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86" w:rsidRPr="00F12E86" w:rsidRDefault="00F12E86" w:rsidP="00F12E86">
      <w:pPr>
        <w:spacing w:after="0" w:line="240" w:lineRule="auto"/>
        <w:jc w:val="center"/>
        <w:rPr>
          <w:rFonts w:ascii="Times New Roman" w:eastAsia="Times New Roman" w:hAnsi="Times New Roman" w:cs="Times New Roman"/>
          <w:b/>
          <w:sz w:val="23"/>
          <w:szCs w:val="23"/>
        </w:rPr>
      </w:pPr>
      <w:r w:rsidRPr="00F12E86">
        <w:rPr>
          <w:rFonts w:ascii="Times New Roman" w:eastAsia="Times New Roman" w:hAnsi="Times New Roman" w:cs="Times New Roman"/>
          <w:b/>
          <w:sz w:val="23"/>
          <w:szCs w:val="23"/>
        </w:rPr>
        <w:t>UZŅĒMUMA LĪGUMS</w:t>
      </w:r>
    </w:p>
    <w:p w:rsidR="00F12E86" w:rsidRPr="00F12E86" w:rsidRDefault="00F12E86" w:rsidP="00F12E86">
      <w:pPr>
        <w:spacing w:after="0" w:line="240" w:lineRule="auto"/>
        <w:ind w:firstLine="720"/>
        <w:jc w:val="center"/>
        <w:rPr>
          <w:rFonts w:ascii="Times New Roman" w:eastAsia="Times New Roman" w:hAnsi="Times New Roman" w:cs="Times New Roman"/>
          <w:sz w:val="20"/>
          <w:szCs w:val="20"/>
        </w:rPr>
      </w:pPr>
      <w:r w:rsidRPr="00F12E86">
        <w:rPr>
          <w:rFonts w:ascii="Times New Roman" w:eastAsia="Times New Roman" w:hAnsi="Times New Roman" w:cs="Times New Roman"/>
          <w:bCs/>
          <w:sz w:val="20"/>
          <w:szCs w:val="20"/>
        </w:rPr>
        <w:t>par ietvju asfaltbetona seguma atjaunošanas darbu veikšanu Daugavpils pilsētā</w:t>
      </w:r>
    </w:p>
    <w:p w:rsidR="00F12E86" w:rsidRPr="00F12E86" w:rsidRDefault="00F12E86" w:rsidP="00F12E86">
      <w:pPr>
        <w:spacing w:after="0" w:line="240" w:lineRule="auto"/>
        <w:ind w:firstLine="720"/>
        <w:jc w:val="center"/>
        <w:rPr>
          <w:rFonts w:ascii="Times New Roman" w:eastAsia="Times New Roman" w:hAnsi="Times New Roman" w:cs="Times New Roman"/>
          <w:b/>
          <w:sz w:val="23"/>
          <w:szCs w:val="23"/>
        </w:rPr>
      </w:pPr>
    </w:p>
    <w:p w:rsidR="00F12E86" w:rsidRPr="00F12E86" w:rsidRDefault="00F12E86" w:rsidP="00F12E86">
      <w:pPr>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Daugavpilī, 2015.gada </w:t>
      </w:r>
      <w:r w:rsidR="009954DE" w:rsidRPr="00E77D04">
        <w:rPr>
          <w:rFonts w:ascii="Times New Roman" w:eastAsia="Times New Roman" w:hAnsi="Times New Roman" w:cs="Times New Roman"/>
        </w:rPr>
        <w:t>15</w:t>
      </w:r>
      <w:r w:rsidRPr="00F12E86">
        <w:rPr>
          <w:rFonts w:ascii="Times New Roman" w:eastAsia="Times New Roman" w:hAnsi="Times New Roman" w:cs="Times New Roman"/>
        </w:rPr>
        <w:t>.jūnijā</w:t>
      </w:r>
    </w:p>
    <w:p w:rsidR="00F12E86" w:rsidRPr="00F12E86" w:rsidRDefault="00F12E86" w:rsidP="00F12E86">
      <w:pPr>
        <w:spacing w:after="120" w:line="240" w:lineRule="auto"/>
        <w:ind w:firstLine="720"/>
        <w:jc w:val="both"/>
        <w:rPr>
          <w:rFonts w:ascii="Times New Roman" w:eastAsia="Times New Roman" w:hAnsi="Times New Roman" w:cs="Times New Roman"/>
          <w:b/>
        </w:rPr>
      </w:pPr>
    </w:p>
    <w:p w:rsidR="00F12E86" w:rsidRPr="00F12E86" w:rsidRDefault="009954DE" w:rsidP="00F12E86">
      <w:pPr>
        <w:spacing w:after="120" w:line="240" w:lineRule="auto"/>
        <w:ind w:firstLine="720"/>
        <w:jc w:val="both"/>
        <w:rPr>
          <w:rFonts w:ascii="Times New Roman" w:eastAsia="Times New Roman" w:hAnsi="Times New Roman" w:cs="Times New Roman"/>
        </w:rPr>
      </w:pPr>
      <w:r w:rsidRPr="00E77D04">
        <w:rPr>
          <w:rFonts w:ascii="Times New Roman" w:eastAsia="Times New Roman" w:hAnsi="Times New Roman" w:cs="Times New Roman"/>
          <w:b/>
          <w:bCs/>
          <w:color w:val="000000"/>
          <w:lang w:eastAsia="ar-SA"/>
        </w:rPr>
        <w:t>Daugavpils pilsētas pašvaldības iestāde „Komunālās saimniecības pārvalde”</w:t>
      </w:r>
      <w:r w:rsidRPr="00E77D04">
        <w:rPr>
          <w:rFonts w:ascii="Times New Roman" w:eastAsia="Times New Roman" w:hAnsi="Times New Roman" w:cs="Times New Roman"/>
          <w:bCs/>
          <w:color w:val="000000"/>
          <w:lang w:eastAsia="ar-SA"/>
        </w:rPr>
        <w:t>, reģ.Nr.90009547852, juridiskā adrese: Saules iela 5A, Daugavpils</w:t>
      </w:r>
      <w:r w:rsidRPr="00E77D04">
        <w:rPr>
          <w:rFonts w:ascii="Times New Roman" w:eastAsia="Times New Roman" w:hAnsi="Times New Roman" w:cs="Times New Roman"/>
          <w:lang w:eastAsia="ar-SA"/>
        </w:rPr>
        <w:t xml:space="preserve"> (turpmāk – Pasūtītājs), </w:t>
      </w:r>
      <w:r w:rsidRPr="00E77D04">
        <w:rPr>
          <w:rFonts w:ascii="Times New Roman" w:eastAsia="Times New Roman" w:hAnsi="Times New Roman" w:cs="Times New Roman"/>
        </w:rPr>
        <w:t xml:space="preserve">vadītāja vietnieka  </w:t>
      </w:r>
      <w:r w:rsidRPr="00E77D04">
        <w:rPr>
          <w:rFonts w:ascii="Times New Roman" w:eastAsia="Times New Roman" w:hAnsi="Times New Roman" w:cs="Times New Roman"/>
          <w:b/>
        </w:rPr>
        <w:t xml:space="preserve">Vadima </w:t>
      </w:r>
      <w:proofErr w:type="spellStart"/>
      <w:r w:rsidRPr="00E77D04">
        <w:rPr>
          <w:rFonts w:ascii="Times New Roman" w:eastAsia="Times New Roman" w:hAnsi="Times New Roman" w:cs="Times New Roman"/>
          <w:b/>
        </w:rPr>
        <w:t>Semoņenko</w:t>
      </w:r>
      <w:proofErr w:type="spellEnd"/>
      <w:r w:rsidRPr="00E77D04">
        <w:rPr>
          <w:rFonts w:ascii="Times New Roman" w:eastAsia="Times New Roman" w:hAnsi="Times New Roman" w:cs="Times New Roman"/>
        </w:rPr>
        <w:t xml:space="preserve"> personā, kurš rīkojas pamatojoties uz iestādes Nolikuma 13.punkta un  15.1.apakšpunkta pamata, no vienas puses un</w:t>
      </w:r>
      <w:r w:rsidRPr="00E77D04">
        <w:rPr>
          <w:rFonts w:ascii="Times New Roman" w:eastAsia="Times New Roman" w:hAnsi="Times New Roman" w:cs="Times New Roman"/>
          <w:lang w:eastAsia="ar-SA"/>
        </w:rPr>
        <w:t>,</w:t>
      </w:r>
    </w:p>
    <w:p w:rsidR="00F12E86" w:rsidRPr="00F12E86" w:rsidRDefault="009954DE" w:rsidP="00F12E86">
      <w:pPr>
        <w:spacing w:after="120" w:line="240" w:lineRule="auto"/>
        <w:ind w:firstLine="567"/>
        <w:jc w:val="both"/>
        <w:rPr>
          <w:rFonts w:ascii="Times New Roman" w:eastAsia="Times New Roman" w:hAnsi="Times New Roman" w:cs="Times New Roman"/>
        </w:rPr>
      </w:pPr>
      <w:r w:rsidRPr="00E77D04">
        <w:rPr>
          <w:rFonts w:ascii="Times New Roman" w:eastAsia="Times New Roman" w:hAnsi="Times New Roman" w:cs="Times New Roman"/>
          <w:b/>
        </w:rPr>
        <w:t>SIA “CKD D”</w:t>
      </w:r>
      <w:r w:rsidR="00F12E86" w:rsidRPr="00F12E86">
        <w:rPr>
          <w:rFonts w:ascii="Times New Roman" w:eastAsia="Times New Roman" w:hAnsi="Times New Roman" w:cs="Times New Roman"/>
          <w:iCs/>
        </w:rPr>
        <w:t>, vienotais reģistrācijas Nr.</w:t>
      </w:r>
      <w:r w:rsidRPr="00E77D04">
        <w:rPr>
          <w:rFonts w:ascii="Times New Roman" w:eastAsia="Times New Roman" w:hAnsi="Times New Roman" w:cs="Times New Roman"/>
          <w:iCs/>
        </w:rPr>
        <w:t>41503014662</w:t>
      </w:r>
      <w:r w:rsidR="00F12E86" w:rsidRPr="00F12E86">
        <w:rPr>
          <w:rFonts w:ascii="Times New Roman" w:eastAsia="Times New Roman" w:hAnsi="Times New Roman" w:cs="Times New Roman"/>
          <w:iCs/>
        </w:rPr>
        <w:t xml:space="preserve">, juridiskā adrese </w:t>
      </w:r>
      <w:r w:rsidRPr="00E77D04">
        <w:rPr>
          <w:rFonts w:ascii="Times New Roman" w:eastAsia="Times New Roman" w:hAnsi="Times New Roman" w:cs="Times New Roman"/>
          <w:iCs/>
        </w:rPr>
        <w:t>Amatu iela 18a, Daugavpils</w:t>
      </w:r>
      <w:r w:rsidR="00F12E86" w:rsidRPr="00F12E86">
        <w:rPr>
          <w:rFonts w:ascii="Times New Roman" w:eastAsia="Times New Roman" w:hAnsi="Times New Roman" w:cs="Times New Roman"/>
          <w:iCs/>
        </w:rPr>
        <w:t>,</w:t>
      </w:r>
      <w:r w:rsidR="00F12E86" w:rsidRPr="00F12E86">
        <w:rPr>
          <w:rFonts w:ascii="Times New Roman" w:eastAsia="Times New Roman" w:hAnsi="Times New Roman" w:cs="Times New Roman"/>
        </w:rPr>
        <w:t xml:space="preserve"> </w:t>
      </w:r>
      <w:r w:rsidR="00860991">
        <w:rPr>
          <w:rFonts w:ascii="Times New Roman" w:eastAsia="Times New Roman" w:hAnsi="Times New Roman" w:cs="Times New Roman"/>
        </w:rPr>
        <w:t>(</w:t>
      </w:r>
      <w:r w:rsidR="00F12E86" w:rsidRPr="00F12E86">
        <w:rPr>
          <w:rFonts w:ascii="Times New Roman" w:eastAsia="Times New Roman" w:hAnsi="Times New Roman" w:cs="Times New Roman"/>
        </w:rPr>
        <w:t xml:space="preserve">turpmāk </w:t>
      </w:r>
      <w:r w:rsidR="00860991">
        <w:rPr>
          <w:rFonts w:ascii="Times New Roman" w:eastAsia="Times New Roman" w:hAnsi="Times New Roman" w:cs="Times New Roman"/>
        </w:rPr>
        <w:t>– Izpildītājs)</w:t>
      </w:r>
      <w:r w:rsidR="00F12E86" w:rsidRPr="00F12E86">
        <w:rPr>
          <w:rFonts w:ascii="Times New Roman" w:eastAsia="Times New Roman" w:hAnsi="Times New Roman" w:cs="Times New Roman"/>
        </w:rPr>
        <w:t xml:space="preserve">, </w:t>
      </w:r>
      <w:r w:rsidRPr="00E77D04">
        <w:rPr>
          <w:rFonts w:ascii="Times New Roman" w:eastAsia="Times New Roman" w:hAnsi="Times New Roman" w:cs="Times New Roman"/>
        </w:rPr>
        <w:t xml:space="preserve">valdes priekšsēdētāja </w:t>
      </w:r>
      <w:r w:rsidRPr="00E77D04">
        <w:rPr>
          <w:rFonts w:ascii="Times New Roman" w:eastAsia="Times New Roman" w:hAnsi="Times New Roman" w:cs="Times New Roman"/>
          <w:b/>
        </w:rPr>
        <w:t xml:space="preserve">Vjačeslava </w:t>
      </w:r>
      <w:proofErr w:type="spellStart"/>
      <w:r w:rsidRPr="00E77D04">
        <w:rPr>
          <w:rFonts w:ascii="Times New Roman" w:eastAsia="Times New Roman" w:hAnsi="Times New Roman" w:cs="Times New Roman"/>
          <w:b/>
        </w:rPr>
        <w:t>Krankala</w:t>
      </w:r>
      <w:proofErr w:type="spellEnd"/>
      <w:r w:rsidR="00F12E86" w:rsidRPr="00F12E86">
        <w:rPr>
          <w:rFonts w:ascii="Times New Roman" w:eastAsia="Times New Roman" w:hAnsi="Times New Roman" w:cs="Times New Roman"/>
        </w:rPr>
        <w:t xml:space="preserve"> personā, kurš rīkojas uz </w:t>
      </w:r>
      <w:r w:rsidR="00A2757B" w:rsidRPr="00E77D04">
        <w:rPr>
          <w:rFonts w:ascii="Times New Roman" w:eastAsia="Times New Roman" w:hAnsi="Times New Roman" w:cs="Times New Roman"/>
        </w:rPr>
        <w:t>Statūtu</w:t>
      </w:r>
      <w:r w:rsidR="00F12E86" w:rsidRPr="00F12E86">
        <w:rPr>
          <w:rFonts w:ascii="Times New Roman" w:eastAsia="Times New Roman" w:hAnsi="Times New Roman" w:cs="Times New Roman"/>
        </w:rPr>
        <w:t xml:space="preserve"> pamata, no otras puses,</w:t>
      </w:r>
    </w:p>
    <w:p w:rsidR="00F12E86" w:rsidRPr="00F12E86" w:rsidRDefault="00F12E86" w:rsidP="00F12E86">
      <w:pPr>
        <w:spacing w:after="0" w:line="240" w:lineRule="auto"/>
        <w:ind w:firstLine="567"/>
        <w:jc w:val="both"/>
        <w:rPr>
          <w:rFonts w:ascii="Times New Roman" w:eastAsia="Times New Roman" w:hAnsi="Times New Roman" w:cs="Times New Roman"/>
        </w:rPr>
      </w:pPr>
      <w:r w:rsidRPr="00F12E86">
        <w:rPr>
          <w:rFonts w:ascii="Times New Roman" w:eastAsia="Times New Roman" w:hAnsi="Times New Roman" w:cs="Times New Roman"/>
        </w:rPr>
        <w:t>abi kopā vai katrs atsevišķi, turpmāk saukti „LĪDZĒJI”, pamatojoties uz Daugavpils pilsētas domes iepirkumu komisijas 2015.gada</w:t>
      </w:r>
      <w:r w:rsidR="00A2757B" w:rsidRPr="00E77D04">
        <w:rPr>
          <w:rFonts w:ascii="Times New Roman" w:eastAsia="Times New Roman" w:hAnsi="Times New Roman" w:cs="Times New Roman"/>
        </w:rPr>
        <w:t xml:space="preserve"> 8.jūnija</w:t>
      </w:r>
      <w:r w:rsidRPr="00F12E86">
        <w:rPr>
          <w:rFonts w:ascii="Times New Roman" w:eastAsia="Times New Roman" w:hAnsi="Times New Roman" w:cs="Times New Roman"/>
        </w:rPr>
        <w:t xml:space="preserve"> lēmumu (protokols Nr.</w:t>
      </w:r>
      <w:r w:rsidR="00A2757B" w:rsidRPr="00E77D04">
        <w:rPr>
          <w:rFonts w:ascii="Times New Roman" w:eastAsia="Times New Roman" w:hAnsi="Times New Roman" w:cs="Times New Roman"/>
        </w:rPr>
        <w:t>4</w:t>
      </w:r>
      <w:r w:rsidRPr="00F12E86">
        <w:rPr>
          <w:rFonts w:ascii="Times New Roman" w:eastAsia="Times New Roman" w:hAnsi="Times New Roman" w:cs="Times New Roman"/>
        </w:rPr>
        <w:t>) iepirkumā „</w:t>
      </w:r>
      <w:r w:rsidRPr="00F12E86">
        <w:rPr>
          <w:rFonts w:ascii="Times New Roman" w:eastAsia="Times New Roman" w:hAnsi="Times New Roman" w:cs="Times New Roman"/>
          <w:bCs/>
          <w:lang w:eastAsia="ar-SA"/>
        </w:rPr>
        <w:t>Daugavpils pilsētas ietvju asfaltbetona seguma atjaunošanas darbi</w:t>
      </w:r>
      <w:r w:rsidRPr="00F12E86">
        <w:rPr>
          <w:rFonts w:ascii="Times New Roman" w:eastAsia="Times New Roman" w:hAnsi="Times New Roman" w:cs="Times New Roman"/>
        </w:rPr>
        <w:t xml:space="preserve">”, identifikācijas </w:t>
      </w:r>
      <w:proofErr w:type="spellStart"/>
      <w:r w:rsidRPr="00F12E86">
        <w:rPr>
          <w:rFonts w:ascii="Times New Roman" w:eastAsia="Times New Roman" w:hAnsi="Times New Roman" w:cs="Times New Roman"/>
        </w:rPr>
        <w:t>Nr.</w:t>
      </w:r>
      <w:r w:rsidRPr="00F12E86">
        <w:rPr>
          <w:rFonts w:ascii="Times New Roman" w:eastAsia="Times New Roman" w:hAnsi="Times New Roman" w:cs="Times New Roman"/>
          <w:iCs/>
        </w:rPr>
        <w:t>DPD</w:t>
      </w:r>
      <w:proofErr w:type="spellEnd"/>
      <w:r w:rsidRPr="00F12E86">
        <w:rPr>
          <w:rFonts w:ascii="Times New Roman" w:eastAsia="Times New Roman" w:hAnsi="Times New Roman" w:cs="Times New Roman"/>
          <w:iCs/>
        </w:rPr>
        <w:t xml:space="preserve"> 2015/56</w:t>
      </w:r>
      <w:r w:rsidRPr="00F12E86">
        <w:rPr>
          <w:rFonts w:ascii="Times New Roman" w:eastAsia="Times New Roman" w:hAnsi="Times New Roman" w:cs="Times New Roman"/>
        </w:rPr>
        <w:t>, noslēdza šādu līgumu (turpmāk – Līgums):</w:t>
      </w:r>
    </w:p>
    <w:p w:rsidR="00F12E86" w:rsidRPr="00F12E86" w:rsidRDefault="00F12E86" w:rsidP="00F12E86">
      <w:pPr>
        <w:spacing w:after="0" w:line="240" w:lineRule="auto"/>
        <w:jc w:val="both"/>
        <w:rPr>
          <w:rFonts w:ascii="Times New Roman" w:eastAsia="Times New Roman" w:hAnsi="Times New Roman" w:cs="Times New Roman"/>
        </w:rPr>
      </w:pPr>
    </w:p>
    <w:p w:rsidR="00F12E86" w:rsidRPr="00F12E86" w:rsidRDefault="00F12E86" w:rsidP="00F12E86">
      <w:pPr>
        <w:tabs>
          <w:tab w:val="left" w:pos="720"/>
          <w:tab w:val="left" w:pos="1080"/>
        </w:tabs>
        <w:spacing w:after="240" w:line="240" w:lineRule="auto"/>
        <w:jc w:val="center"/>
        <w:rPr>
          <w:rFonts w:ascii="Times New Roman" w:eastAsia="Times New Roman" w:hAnsi="Times New Roman" w:cs="Times New Roman"/>
          <w:b/>
        </w:rPr>
      </w:pPr>
      <w:bookmarkStart w:id="0" w:name="_Toc373236115"/>
      <w:r w:rsidRPr="00F12E86">
        <w:rPr>
          <w:rFonts w:ascii="Times New Roman" w:eastAsia="Times New Roman" w:hAnsi="Times New Roman" w:cs="Times New Roman"/>
          <w:b/>
        </w:rPr>
        <w:t xml:space="preserve">I. </w:t>
      </w:r>
      <w:r w:rsidRPr="00F12E86">
        <w:rPr>
          <w:rFonts w:ascii="Times New Roman" w:eastAsia="Times New Roman" w:hAnsi="Times New Roman" w:cs="Times New Roman"/>
          <w:b/>
          <w:caps/>
        </w:rPr>
        <w:t>Līguma priekšmets</w:t>
      </w:r>
      <w:bookmarkEnd w:id="0"/>
    </w:p>
    <w:p w:rsidR="00F12E86" w:rsidRPr="00F12E86" w:rsidRDefault="00F12E86" w:rsidP="00F12E86">
      <w:pPr>
        <w:numPr>
          <w:ilvl w:val="0"/>
          <w:numId w:val="1"/>
        </w:numPr>
        <w:tabs>
          <w:tab w:val="left" w:pos="0"/>
          <w:tab w:val="left" w:pos="1080"/>
        </w:tabs>
        <w:suppressAutoHyphens/>
        <w:spacing w:after="120" w:line="240" w:lineRule="auto"/>
        <w:ind w:left="426"/>
        <w:jc w:val="both"/>
        <w:rPr>
          <w:rFonts w:ascii="Times New Roman" w:eastAsia="Times New Roman" w:hAnsi="Times New Roman" w:cs="Times New Roman"/>
        </w:rPr>
      </w:pPr>
      <w:r w:rsidRPr="00F12E86">
        <w:rPr>
          <w:rFonts w:ascii="Times New Roman" w:eastAsia="Times New Roman" w:hAnsi="Times New Roman" w:cs="Times New Roman"/>
        </w:rPr>
        <w:t xml:space="preserve">Pasūtītājs pasūta, bet Izpildītājs apņemas veikt </w:t>
      </w:r>
      <w:r w:rsidRPr="00F12E86">
        <w:rPr>
          <w:rFonts w:ascii="Times New Roman" w:eastAsia="Times New Roman" w:hAnsi="Times New Roman" w:cs="Times New Roman"/>
          <w:b/>
          <w:bCs/>
        </w:rPr>
        <w:t xml:space="preserve">ietvju asfaltbetona seguma atjaunošanas darbus Daugavpils pilsētā </w:t>
      </w:r>
      <w:r w:rsidRPr="00F12E86">
        <w:rPr>
          <w:rFonts w:ascii="Times New Roman" w:eastAsia="Times New Roman" w:hAnsi="Times New Roman" w:cs="Times New Roman"/>
        </w:rPr>
        <w:t>(turpmāk – Darbs)</w:t>
      </w:r>
      <w:r w:rsidRPr="00F12E86">
        <w:rPr>
          <w:rFonts w:ascii="Times New Roman" w:eastAsia="Times New Roman" w:hAnsi="Times New Roman" w:cs="Times New Roman"/>
          <w:i/>
        </w:rPr>
        <w:t>.</w:t>
      </w:r>
    </w:p>
    <w:p w:rsidR="00F12E86" w:rsidRPr="00F12E86" w:rsidRDefault="00F12E86" w:rsidP="00F12E86">
      <w:pPr>
        <w:numPr>
          <w:ilvl w:val="0"/>
          <w:numId w:val="1"/>
        </w:numPr>
        <w:tabs>
          <w:tab w:val="left" w:pos="0"/>
          <w:tab w:val="left" w:pos="1080"/>
        </w:tabs>
        <w:suppressAutoHyphens/>
        <w:spacing w:after="120" w:line="240" w:lineRule="auto"/>
        <w:ind w:left="426"/>
        <w:jc w:val="both"/>
        <w:rPr>
          <w:rFonts w:ascii="Times New Roman" w:eastAsia="Times New Roman" w:hAnsi="Times New Roman" w:cs="Times New Roman"/>
        </w:rPr>
      </w:pPr>
      <w:bookmarkStart w:id="1" w:name="_Toc373236116"/>
      <w:r w:rsidRPr="00F12E86">
        <w:rPr>
          <w:rFonts w:ascii="Times New Roman" w:eastAsia="Times New Roman" w:hAnsi="Times New Roman" w:cs="Times New Roman"/>
        </w:rPr>
        <w:t>Paredzamais darbu apjoms ir noteikts tehniskajā specifikācijā. Pasūtītājam nav pienākums pasūtīt visu tehniskajā specifikācijā noteikto darbu apjomu.</w:t>
      </w:r>
      <w:bookmarkEnd w:id="1"/>
    </w:p>
    <w:p w:rsidR="00F12E86" w:rsidRPr="00F12E86" w:rsidRDefault="00F12E86" w:rsidP="00F12E86">
      <w:pPr>
        <w:numPr>
          <w:ilvl w:val="0"/>
          <w:numId w:val="1"/>
        </w:numPr>
        <w:tabs>
          <w:tab w:val="left" w:pos="0"/>
          <w:tab w:val="left" w:pos="1080"/>
        </w:tabs>
        <w:suppressAutoHyphens/>
        <w:spacing w:after="120" w:line="240" w:lineRule="auto"/>
        <w:ind w:left="426"/>
        <w:jc w:val="both"/>
        <w:rPr>
          <w:rFonts w:ascii="Times New Roman" w:eastAsia="Times New Roman" w:hAnsi="Times New Roman" w:cs="Times New Roman"/>
        </w:rPr>
      </w:pPr>
      <w:r w:rsidRPr="00F12E86">
        <w:rPr>
          <w:rFonts w:ascii="Times New Roman" w:eastAsia="Times New Roman" w:hAnsi="Times New Roman" w:cs="Times New Roman"/>
        </w:rPr>
        <w:t xml:space="preserve">Līgums stājas spēkā tā parakstīšanas dienā  un ir spēkā līdz pilnīgai līguma saistību izpildei. </w:t>
      </w:r>
    </w:p>
    <w:p w:rsidR="00F12E86" w:rsidRPr="00F12E86" w:rsidRDefault="00F12E86" w:rsidP="00F12E86">
      <w:pPr>
        <w:tabs>
          <w:tab w:val="left" w:pos="0"/>
        </w:tabs>
        <w:suppressAutoHyphens/>
        <w:spacing w:before="240" w:after="240" w:line="240" w:lineRule="auto"/>
        <w:ind w:left="-74"/>
        <w:jc w:val="center"/>
        <w:rPr>
          <w:rFonts w:ascii="Times New Roman" w:eastAsia="Times New Roman" w:hAnsi="Times New Roman" w:cs="Times New Roman"/>
          <w:b/>
          <w:lang w:eastAsia="ar-SA"/>
        </w:rPr>
      </w:pPr>
      <w:r w:rsidRPr="00F12E86">
        <w:rPr>
          <w:rFonts w:ascii="Times New Roman" w:eastAsia="Times New Roman" w:hAnsi="Times New Roman" w:cs="Times New Roman"/>
          <w:b/>
          <w:lang w:eastAsia="ar-SA"/>
        </w:rPr>
        <w:t xml:space="preserve">II. </w:t>
      </w:r>
      <w:r w:rsidRPr="00F12E86">
        <w:rPr>
          <w:rFonts w:ascii="Times New Roman" w:eastAsia="Times New Roman" w:hAnsi="Times New Roman" w:cs="Times New Roman"/>
          <w:b/>
          <w:bCs/>
          <w:lang w:eastAsia="ar-SA"/>
        </w:rPr>
        <w:t>LĪGUMA IZPILDES KĀRTĪBA</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Izpildītājs apņemas izpildīt Darbu Līgumā noteiktajā kārtībā, ievērojot tehniskajā specifikācijā (</w:t>
      </w:r>
      <w:r w:rsidR="00A2757B" w:rsidRPr="00E77D04">
        <w:rPr>
          <w:rFonts w:ascii="Times New Roman" w:eastAsia="Times New Roman" w:hAnsi="Times New Roman" w:cs="Times New Roman"/>
        </w:rPr>
        <w:t>1</w:t>
      </w:r>
      <w:r w:rsidRPr="00F12E86">
        <w:rPr>
          <w:rFonts w:ascii="Times New Roman" w:eastAsia="Times New Roman" w:hAnsi="Times New Roman" w:cs="Times New Roman"/>
        </w:rPr>
        <w:t>.pielikums) noteiktos darbu veidus un apjomus, saskaņā ar Izpildītāja iepirkumam iesniegto tehnisko piedāvājumu (</w:t>
      </w:r>
      <w:r w:rsidR="00A2757B" w:rsidRPr="00E77D04">
        <w:rPr>
          <w:rFonts w:ascii="Times New Roman" w:eastAsia="Times New Roman" w:hAnsi="Times New Roman" w:cs="Times New Roman"/>
        </w:rPr>
        <w:t>2</w:t>
      </w:r>
      <w:r w:rsidRPr="00F12E86">
        <w:rPr>
          <w:rFonts w:ascii="Times New Roman" w:eastAsia="Times New Roman" w:hAnsi="Times New Roman" w:cs="Times New Roman"/>
        </w:rPr>
        <w:t>.pielikums) un tāmi (</w:t>
      </w:r>
      <w:r w:rsidR="00A2757B" w:rsidRPr="00E77D04">
        <w:rPr>
          <w:rFonts w:ascii="Times New Roman" w:eastAsia="Times New Roman" w:hAnsi="Times New Roman" w:cs="Times New Roman"/>
        </w:rPr>
        <w:t>3.</w:t>
      </w:r>
      <w:r w:rsidRPr="00F12E86">
        <w:rPr>
          <w:rFonts w:ascii="Times New Roman" w:eastAsia="Times New Roman" w:hAnsi="Times New Roman" w:cs="Times New Roman"/>
        </w:rPr>
        <w:t>pielikums).</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 xml:space="preserve">Izpildītājam jāizpilda Darbs </w:t>
      </w:r>
      <w:r w:rsidRPr="00F12E86">
        <w:rPr>
          <w:rFonts w:ascii="Times New Roman" w:eastAsia="Times New Roman" w:hAnsi="Times New Roman" w:cs="Times New Roman"/>
          <w:b/>
        </w:rPr>
        <w:t>līguma darbības termiņa laikā, bet ne vēlāk kā līdz 2015.gada 27.novembrim</w:t>
      </w:r>
      <w:r w:rsidRPr="00F12E86">
        <w:rPr>
          <w:rFonts w:ascii="Times New Roman" w:eastAsia="Times New Roman" w:hAnsi="Times New Roman" w:cs="Times New Roman"/>
        </w:rPr>
        <w:t>.</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Pirms Darbu uzsākšanas pušu pilnvarotie pārstāvji apseko darbu vietas klātienē un nosaka katra objekta –ietves posma vai vietas (turpmāk – Objekts) darba apjomus. Pēc apsekošanas Pušu pārstāvji paraksta katra Objekta “Būves vietas nodošanas – pieņemšanas aktu” (turpmāk – Akts), kuram pievieno Objekta darbu apjomu tāmi (turpmāk – Tāme). Akts un Tāme kļūst par līguma neatņemamu sastāvdaļu.</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 xml:space="preserve">Darbu nodošana notiek saskaņā ar </w:t>
      </w:r>
      <w:r w:rsidRPr="00F12E86">
        <w:rPr>
          <w:rFonts w:ascii="Times New Roman" w:eastAsia="Times New Roman" w:hAnsi="Times New Roman" w:cs="Times New Roman"/>
          <w:b/>
        </w:rPr>
        <w:t>ikmēneša aktu par faktiski izpildītajiem darbiem</w:t>
      </w:r>
      <w:r w:rsidRPr="00F12E86">
        <w:rPr>
          <w:rFonts w:ascii="Times New Roman" w:eastAsia="Times New Roman" w:hAnsi="Times New Roman" w:cs="Times New Roman"/>
        </w:rPr>
        <w:t xml:space="preserve">. Aktam pievieno katrā objektā faktiski izpildīto darbu apjomu tāmi. Nododot pilnībā pabeigtu objektu, Izpildītājs iesniedz aktu par periodiskās uzturēšanas darbu pieņemšanu, kuram pievieno arī būvdarbu žurnālu un citu tehniskajā specifikācijā noteikto izpilddokumentāciju. </w:t>
      </w:r>
    </w:p>
    <w:p w:rsidR="00F12E86" w:rsidRPr="00F12E86" w:rsidRDefault="00F12E86" w:rsidP="00F12E86">
      <w:pPr>
        <w:numPr>
          <w:ilvl w:val="0"/>
          <w:numId w:val="1"/>
        </w:numPr>
        <w:tabs>
          <w:tab w:val="left" w:pos="0"/>
          <w:tab w:val="left" w:pos="1080"/>
        </w:tabs>
        <w:suppressAutoHyphens/>
        <w:spacing w:after="120" w:line="240" w:lineRule="auto"/>
        <w:ind w:left="284" w:hanging="357"/>
        <w:jc w:val="both"/>
        <w:rPr>
          <w:rFonts w:ascii="Times New Roman" w:eastAsia="Times New Roman" w:hAnsi="Times New Roman" w:cs="Times New Roman"/>
        </w:rPr>
      </w:pPr>
      <w:r w:rsidRPr="00F12E86">
        <w:rPr>
          <w:rFonts w:ascii="Times New Roman" w:eastAsia="Times New Roman" w:hAnsi="Times New Roman" w:cs="Times New Roman"/>
        </w:rPr>
        <w:t>Par pieņemšanas – nodošanas gaitā konstatētiem defektiem tiek sastādīts defektu akts. Ja Izpildītājs nepiekrīt defektu aktam, tiek pieaicināts neatkarīgs eksperts.</w:t>
      </w:r>
    </w:p>
    <w:p w:rsidR="00F12E86" w:rsidRPr="00F12E86" w:rsidRDefault="00F12E86" w:rsidP="00F12E86">
      <w:pPr>
        <w:numPr>
          <w:ilvl w:val="0"/>
          <w:numId w:val="1"/>
        </w:numPr>
        <w:tabs>
          <w:tab w:val="left" w:pos="0"/>
          <w:tab w:val="left" w:pos="1080"/>
        </w:tabs>
        <w:suppressAutoHyphens/>
        <w:spacing w:after="120" w:line="240" w:lineRule="auto"/>
        <w:ind w:left="284" w:hanging="357"/>
        <w:jc w:val="both"/>
        <w:rPr>
          <w:rFonts w:ascii="Times New Roman" w:eastAsia="Times New Roman" w:hAnsi="Times New Roman" w:cs="Times New Roman"/>
        </w:rPr>
      </w:pPr>
      <w:r w:rsidRPr="00F12E86">
        <w:rPr>
          <w:rFonts w:ascii="Times New Roman" w:eastAsia="Times New Roman" w:hAnsi="Times New Roman" w:cs="Times New Roman"/>
        </w:rPr>
        <w:t xml:space="preserve">Ar defektu likvidāciju saistīto Darbu nodošana notiek, sastādot papildus pieņemšanas nodošanas aktu un parakstot to abām Pusēm. </w:t>
      </w:r>
    </w:p>
    <w:p w:rsidR="00F12E86" w:rsidRPr="00F12E86" w:rsidRDefault="00F12E86" w:rsidP="00F12E86">
      <w:pPr>
        <w:numPr>
          <w:ilvl w:val="0"/>
          <w:numId w:val="1"/>
        </w:numPr>
        <w:tabs>
          <w:tab w:val="left" w:pos="0"/>
          <w:tab w:val="left" w:pos="1080"/>
        </w:tabs>
        <w:suppressAutoHyphens/>
        <w:spacing w:after="120" w:line="240" w:lineRule="auto"/>
        <w:ind w:left="284" w:hanging="357"/>
        <w:jc w:val="both"/>
        <w:rPr>
          <w:rFonts w:ascii="Times New Roman" w:eastAsia="Times New Roman" w:hAnsi="Times New Roman" w:cs="Times New Roman"/>
        </w:rPr>
      </w:pPr>
      <w:r w:rsidRPr="00F12E86">
        <w:rPr>
          <w:rFonts w:ascii="Times New Roman" w:eastAsia="Times New Roman" w:hAnsi="Times New Roman" w:cs="Times New Roman"/>
        </w:rPr>
        <w:lastRenderedPageBreak/>
        <w:t xml:space="preserve">Visos gadījumos, ja darba gaitā vai pieņemot paveiktos Darbus, Pasūtītājs konstatē trūkumus vai defektus, kurus Izpildītājs atzīst vai kuru esamību apliecina eksperta slēdziens, Izpildītājs tos novērš uz sava rēķina un ar saviem materiāliem </w:t>
      </w:r>
      <w:r w:rsidRPr="00F12E86">
        <w:rPr>
          <w:rFonts w:ascii="Times New Roman" w:eastAsia="Times New Roman" w:hAnsi="Times New Roman" w:cs="Times New Roman"/>
          <w:b/>
        </w:rPr>
        <w:t>10 (desmit</w:t>
      </w:r>
      <w:r w:rsidRPr="00F12E86">
        <w:rPr>
          <w:rFonts w:ascii="Times New Roman" w:eastAsia="Times New Roman" w:hAnsi="Times New Roman" w:cs="Times New Roman"/>
        </w:rPr>
        <w:t xml:space="preserve">) dienu laikā pēc paziņojuma saņemšanas. </w:t>
      </w:r>
    </w:p>
    <w:p w:rsidR="00F12E86" w:rsidRPr="00F12E86" w:rsidRDefault="00F12E86" w:rsidP="00F12E86">
      <w:pPr>
        <w:numPr>
          <w:ilvl w:val="0"/>
          <w:numId w:val="1"/>
        </w:numPr>
        <w:tabs>
          <w:tab w:val="left" w:pos="0"/>
          <w:tab w:val="left" w:pos="1080"/>
        </w:tabs>
        <w:suppressAutoHyphens/>
        <w:spacing w:after="120" w:line="240" w:lineRule="auto"/>
        <w:ind w:left="284" w:hanging="357"/>
        <w:jc w:val="both"/>
        <w:rPr>
          <w:rFonts w:ascii="Times New Roman" w:eastAsia="Times New Roman" w:hAnsi="Times New Roman" w:cs="Times New Roman"/>
        </w:rPr>
      </w:pPr>
      <w:r w:rsidRPr="00F12E86">
        <w:rPr>
          <w:rFonts w:ascii="Times New Roman" w:eastAsia="Times New Roman" w:hAnsi="Times New Roman" w:cs="Times New Roman"/>
        </w:rPr>
        <w:t>Ja norādītajā laikā Izpildītājs trūkumus nav novērsis, Pasūtītājs ir tiesīgs tos novērst uz sava rēķina un pieprasīt Izpildītājam kompensāciju.</w:t>
      </w:r>
    </w:p>
    <w:p w:rsidR="00F12E86" w:rsidRPr="00F12E86" w:rsidRDefault="00F12E86" w:rsidP="00F12E86">
      <w:pPr>
        <w:tabs>
          <w:tab w:val="left" w:pos="0"/>
          <w:tab w:val="left" w:pos="1080"/>
        </w:tab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 xml:space="preserve">III. LĪGUMA SUMMA </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 xml:space="preserve">Līguma summa ir </w:t>
      </w:r>
      <w:r w:rsidRPr="00F12E86">
        <w:rPr>
          <w:rFonts w:ascii="Times New Roman" w:eastAsia="Times New Roman" w:hAnsi="Times New Roman" w:cs="Times New Roman"/>
          <w:b/>
        </w:rPr>
        <w:t xml:space="preserve">EUR </w:t>
      </w:r>
      <w:r w:rsidR="007C733B" w:rsidRPr="00E77D04">
        <w:rPr>
          <w:rFonts w:ascii="Times New Roman" w:eastAsia="Times New Roman" w:hAnsi="Times New Roman" w:cs="Times New Roman"/>
          <w:b/>
        </w:rPr>
        <w:t>149 125,52</w:t>
      </w:r>
      <w:r w:rsidRPr="00F12E86">
        <w:rPr>
          <w:rFonts w:ascii="Times New Roman" w:eastAsia="Times New Roman" w:hAnsi="Times New Roman" w:cs="Times New Roman"/>
          <w:b/>
          <w:i/>
          <w:iCs/>
        </w:rPr>
        <w:t xml:space="preserve"> </w:t>
      </w:r>
      <w:r w:rsidRPr="00F12E86">
        <w:rPr>
          <w:rFonts w:ascii="Times New Roman" w:eastAsia="Times New Roman" w:hAnsi="Times New Roman" w:cs="Times New Roman"/>
          <w:b/>
        </w:rPr>
        <w:t>(</w:t>
      </w:r>
      <w:r w:rsidR="007C733B" w:rsidRPr="00E77D04">
        <w:rPr>
          <w:rFonts w:ascii="Times New Roman" w:eastAsia="Times New Roman" w:hAnsi="Times New Roman" w:cs="Times New Roman"/>
          <w:b/>
        </w:rPr>
        <w:t xml:space="preserve">viens simts četrdesmit deviņi tūkstoši simts divdesmit pieci </w:t>
      </w:r>
      <w:r w:rsidR="007C733B" w:rsidRPr="00E77D04">
        <w:rPr>
          <w:rFonts w:ascii="Times New Roman" w:eastAsia="Times New Roman" w:hAnsi="Times New Roman" w:cs="Times New Roman"/>
          <w:b/>
          <w:i/>
        </w:rPr>
        <w:t>euro</w:t>
      </w:r>
      <w:r w:rsidR="007C733B" w:rsidRPr="00E77D04">
        <w:rPr>
          <w:rFonts w:ascii="Times New Roman" w:eastAsia="Times New Roman" w:hAnsi="Times New Roman" w:cs="Times New Roman"/>
          <w:b/>
        </w:rPr>
        <w:t xml:space="preserve"> un 52 centi</w:t>
      </w:r>
      <w:r w:rsidRPr="00F12E86">
        <w:rPr>
          <w:rFonts w:ascii="Times New Roman" w:eastAsia="Times New Roman" w:hAnsi="Times New Roman" w:cs="Times New Roman"/>
          <w:b/>
        </w:rPr>
        <w:t>)</w:t>
      </w:r>
      <w:r w:rsidRPr="00F12E86">
        <w:rPr>
          <w:rFonts w:ascii="Times New Roman" w:eastAsia="Times New Roman" w:hAnsi="Times New Roman" w:cs="Times New Roman"/>
        </w:rPr>
        <w:t xml:space="preserve"> bez pievienotās vērtības nodokļa (PVN), PVN 21% sastāda EUR </w:t>
      </w:r>
      <w:r w:rsidR="007C733B" w:rsidRPr="00E77D04">
        <w:rPr>
          <w:rFonts w:ascii="Times New Roman" w:eastAsia="Times New Roman" w:hAnsi="Times New Roman" w:cs="Times New Roman"/>
        </w:rPr>
        <w:t>31 316,36</w:t>
      </w:r>
      <w:r w:rsidRPr="00F12E86">
        <w:rPr>
          <w:rFonts w:ascii="Times New Roman" w:eastAsia="Times New Roman" w:hAnsi="Times New Roman" w:cs="Times New Roman"/>
          <w:i/>
          <w:iCs/>
        </w:rPr>
        <w:t xml:space="preserve"> </w:t>
      </w:r>
      <w:r w:rsidRPr="00F12E86">
        <w:rPr>
          <w:rFonts w:ascii="Times New Roman" w:eastAsia="Times New Roman" w:hAnsi="Times New Roman" w:cs="Times New Roman"/>
        </w:rPr>
        <w:t>(</w:t>
      </w:r>
      <w:r w:rsidR="007C733B" w:rsidRPr="00E77D04">
        <w:rPr>
          <w:rFonts w:ascii="Times New Roman" w:eastAsia="Times New Roman" w:hAnsi="Times New Roman" w:cs="Times New Roman"/>
        </w:rPr>
        <w:t xml:space="preserve">trīsdesmit viens tūkstotis trīs simti sešpadsmit </w:t>
      </w:r>
      <w:r w:rsidR="007C733B" w:rsidRPr="00E77D04">
        <w:rPr>
          <w:rFonts w:ascii="Times New Roman" w:eastAsia="Times New Roman" w:hAnsi="Times New Roman" w:cs="Times New Roman"/>
          <w:i/>
        </w:rPr>
        <w:t>euro</w:t>
      </w:r>
      <w:r w:rsidR="007C733B" w:rsidRPr="00E77D04">
        <w:rPr>
          <w:rFonts w:ascii="Times New Roman" w:eastAsia="Times New Roman" w:hAnsi="Times New Roman" w:cs="Times New Roman"/>
        </w:rPr>
        <w:t xml:space="preserve"> un 36 centi</w:t>
      </w:r>
      <w:r w:rsidRPr="00F12E86">
        <w:rPr>
          <w:rFonts w:ascii="Times New Roman" w:eastAsia="Times New Roman" w:hAnsi="Times New Roman" w:cs="Times New Roman"/>
        </w:rPr>
        <w:t xml:space="preserve">), </w:t>
      </w:r>
      <w:r w:rsidRPr="00F12E86">
        <w:rPr>
          <w:rFonts w:ascii="Times New Roman" w:eastAsia="Times New Roman" w:hAnsi="Times New Roman" w:cs="Times New Roman"/>
          <w:bCs/>
        </w:rPr>
        <w:t xml:space="preserve">kopējā Līguma summa ir </w:t>
      </w:r>
      <w:r w:rsidRPr="00F12E86">
        <w:rPr>
          <w:rFonts w:ascii="Times New Roman" w:eastAsia="Times New Roman" w:hAnsi="Times New Roman" w:cs="Times New Roman"/>
          <w:b/>
          <w:bCs/>
        </w:rPr>
        <w:t xml:space="preserve">EUR </w:t>
      </w:r>
      <w:r w:rsidR="007C733B" w:rsidRPr="00E77D04">
        <w:rPr>
          <w:rFonts w:ascii="Times New Roman" w:eastAsia="Times New Roman" w:hAnsi="Times New Roman" w:cs="Times New Roman"/>
          <w:b/>
          <w:bCs/>
        </w:rPr>
        <w:t>180 441,88</w:t>
      </w:r>
      <w:r w:rsidRPr="00F12E86">
        <w:rPr>
          <w:rFonts w:ascii="Times New Roman" w:eastAsia="Times New Roman" w:hAnsi="Times New Roman" w:cs="Times New Roman"/>
          <w:b/>
          <w:i/>
          <w:iCs/>
        </w:rPr>
        <w:t xml:space="preserve"> </w:t>
      </w:r>
      <w:r w:rsidRPr="00F12E86">
        <w:rPr>
          <w:rFonts w:ascii="Times New Roman" w:eastAsia="Times New Roman" w:hAnsi="Times New Roman" w:cs="Times New Roman"/>
          <w:b/>
        </w:rPr>
        <w:t>(</w:t>
      </w:r>
      <w:r w:rsidR="007C733B" w:rsidRPr="00E77D04">
        <w:rPr>
          <w:rFonts w:ascii="Times New Roman" w:eastAsia="Times New Roman" w:hAnsi="Times New Roman" w:cs="Times New Roman"/>
          <w:b/>
        </w:rPr>
        <w:t xml:space="preserve">viens simts astoņdesmit tūkstoši četri simti četrdesmit viens </w:t>
      </w:r>
      <w:r w:rsidR="007C733B" w:rsidRPr="00E77D04">
        <w:rPr>
          <w:rFonts w:ascii="Times New Roman" w:eastAsia="Times New Roman" w:hAnsi="Times New Roman" w:cs="Times New Roman"/>
          <w:b/>
          <w:i/>
        </w:rPr>
        <w:t>euro</w:t>
      </w:r>
      <w:r w:rsidR="007C733B" w:rsidRPr="00E77D04">
        <w:rPr>
          <w:rFonts w:ascii="Times New Roman" w:eastAsia="Times New Roman" w:hAnsi="Times New Roman" w:cs="Times New Roman"/>
          <w:b/>
        </w:rPr>
        <w:t xml:space="preserve"> un 88 centi</w:t>
      </w:r>
      <w:r w:rsidRPr="00F12E86">
        <w:rPr>
          <w:rFonts w:ascii="Times New Roman" w:eastAsia="Times New Roman" w:hAnsi="Times New Roman" w:cs="Times New Roman"/>
          <w:b/>
        </w:rPr>
        <w:t>) ar PVN.</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Līguma summa ietver visas Darbu kvalitatīvai izpildei nepieciešamās materiālu, piegāžu, transporta, administratīvās u.c. izmaksas.</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Pretendenta tehniskajā piedāvājumā noteiktās vienību izmaksas tiek noteiktas nemainīgas uz visu Līguma darbības termiņu.</w:t>
      </w:r>
    </w:p>
    <w:p w:rsidR="00F12E86" w:rsidRPr="00F12E86" w:rsidRDefault="00F12E86" w:rsidP="00F12E86">
      <w:pPr>
        <w:tabs>
          <w:tab w:val="left" w:pos="0"/>
          <w:tab w:val="left" w:pos="1080"/>
        </w:tab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IV. NORĒĶINU KĀRTĪBA</w:t>
      </w:r>
    </w:p>
    <w:p w:rsidR="00F12E86" w:rsidRPr="00F12E86" w:rsidRDefault="00F12E86" w:rsidP="00F12E86">
      <w:pPr>
        <w:numPr>
          <w:ilvl w:val="0"/>
          <w:numId w:val="1"/>
        </w:numPr>
        <w:tabs>
          <w:tab w:val="left" w:pos="0"/>
          <w:tab w:val="left" w:pos="1080"/>
        </w:tabs>
        <w:suppressAutoHyphens/>
        <w:spacing w:after="120" w:line="240" w:lineRule="auto"/>
        <w:ind w:left="284"/>
        <w:jc w:val="both"/>
        <w:rPr>
          <w:rFonts w:ascii="Times New Roman" w:eastAsia="Times New Roman" w:hAnsi="Times New Roman" w:cs="Times New Roman"/>
        </w:rPr>
      </w:pPr>
      <w:r w:rsidRPr="00F12E86">
        <w:rPr>
          <w:rFonts w:ascii="Times New Roman" w:eastAsia="Times New Roman" w:hAnsi="Times New Roman" w:cs="Times New Roman"/>
        </w:rPr>
        <w:t xml:space="preserve">Pasūtītāja norēķini ar Izpildītāju par faktiski izpildītajiem Darbiem tiek veikti </w:t>
      </w:r>
      <w:r w:rsidRPr="00F12E86">
        <w:rPr>
          <w:rFonts w:ascii="Times New Roman" w:eastAsia="Times New Roman" w:hAnsi="Times New Roman" w:cs="Times New Roman"/>
          <w:b/>
        </w:rPr>
        <w:t>vienu reizi mēnesī</w:t>
      </w:r>
      <w:r w:rsidRPr="00F12E86">
        <w:rPr>
          <w:rFonts w:ascii="Times New Roman" w:eastAsia="Times New Roman" w:hAnsi="Times New Roman" w:cs="Times New Roman"/>
        </w:rPr>
        <w:t>, sekojošā kārtībā:</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avansa samaksa netiek paredzēta;</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b/>
        </w:rPr>
        <w:t>5 (piecu) dienu</w:t>
      </w:r>
      <w:r w:rsidRPr="00F12E86">
        <w:rPr>
          <w:rFonts w:ascii="Times New Roman" w:eastAsia="Times New Roman" w:hAnsi="Times New Roman" w:cs="Times New Roman"/>
        </w:rPr>
        <w:t xml:space="preserve"> laikā pēc attiecīgā mēneša beigām Izpildītājs iesniedz Līguma 7.punktā noteikto </w:t>
      </w:r>
      <w:r w:rsidRPr="00F12E86">
        <w:rPr>
          <w:rFonts w:ascii="Times New Roman" w:eastAsia="Times New Roman" w:hAnsi="Times New Roman" w:cs="Times New Roman"/>
          <w:spacing w:val="-1"/>
        </w:rPr>
        <w:t>aktu izvērtēšanai Pasūtītājam</w:t>
      </w:r>
      <w:r w:rsidRPr="00F12E86">
        <w:rPr>
          <w:rFonts w:ascii="Times New Roman" w:eastAsia="Times New Roman" w:hAnsi="Times New Roman" w:cs="Times New Roman"/>
        </w:rPr>
        <w:t>;</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spacing w:val="-1"/>
        </w:rPr>
        <w:t xml:space="preserve">Pasūtītāja pārstāvis </w:t>
      </w:r>
      <w:r w:rsidRPr="00F12E86">
        <w:rPr>
          <w:rFonts w:ascii="Times New Roman" w:eastAsia="Times New Roman" w:hAnsi="Times New Roman" w:cs="Times New Roman"/>
          <w:b/>
          <w:spacing w:val="-1"/>
        </w:rPr>
        <w:t>5 (piecu) dienu</w:t>
      </w:r>
      <w:r w:rsidRPr="00F12E86">
        <w:rPr>
          <w:rFonts w:ascii="Times New Roman" w:eastAsia="Times New Roman" w:hAnsi="Times New Roman" w:cs="Times New Roman"/>
          <w:spacing w:val="-1"/>
        </w:rPr>
        <w:t xml:space="preserve"> laikā pārbauda aktā norādītās informācijas atbilstību reāli </w:t>
      </w:r>
      <w:r w:rsidRPr="00F12E86">
        <w:rPr>
          <w:rFonts w:ascii="Times New Roman" w:eastAsia="Times New Roman" w:hAnsi="Times New Roman" w:cs="Times New Roman"/>
        </w:rPr>
        <w:t xml:space="preserve">paveiktajam, tāpat pārbauda izmaksu atbilstību tehniskajā piedāvājumā noteiktajām vienību izmaksām un paveikto darbu kvalitāti. Pēc akta pārbaudes Pasūtītāja pārstāvis vai nu paraksta aktu, vai rīkojas Līguma 8. – 11. punktā noteiktajā kārtībā. </w:t>
      </w:r>
    </w:p>
    <w:p w:rsidR="00F12E86" w:rsidRPr="00F12E86" w:rsidRDefault="00F12E86" w:rsidP="00F12E86">
      <w:pPr>
        <w:numPr>
          <w:ilvl w:val="1"/>
          <w:numId w:val="1"/>
        </w:numPr>
        <w:tabs>
          <w:tab w:val="left" w:pos="0"/>
          <w:tab w:val="left" w:pos="1080"/>
        </w:tabs>
        <w:suppressAutoHyphens/>
        <w:spacing w:after="120" w:line="240" w:lineRule="auto"/>
        <w:ind w:left="788" w:hanging="508"/>
        <w:jc w:val="both"/>
        <w:rPr>
          <w:rFonts w:ascii="Times New Roman" w:eastAsia="Times New Roman" w:hAnsi="Times New Roman" w:cs="Times New Roman"/>
        </w:rPr>
      </w:pPr>
      <w:r w:rsidRPr="00F12E86">
        <w:rPr>
          <w:rFonts w:ascii="Times New Roman" w:eastAsia="Times New Roman" w:hAnsi="Times New Roman" w:cs="Times New Roman"/>
          <w:b/>
        </w:rPr>
        <w:t>30 (trīsdesmit)</w:t>
      </w:r>
      <w:r w:rsidRPr="00F12E86">
        <w:rPr>
          <w:rFonts w:ascii="Times New Roman" w:eastAsia="Times New Roman" w:hAnsi="Times New Roman" w:cs="Times New Roman"/>
        </w:rPr>
        <w:t xml:space="preserve"> dienu laikā pēc akta parakstīšanas un rēķina no Izpildītāja saņemšanas, Pasūtītājs samaksā Izpildītājam, ieskaitot tā bankas kontā, summu, kas sastāv no savstarpēji apstiprinātajā aktā norādīto faktiski izpildīto Darbu kopsummas.</w:t>
      </w:r>
    </w:p>
    <w:p w:rsidR="00F12E86" w:rsidRPr="00F12E86" w:rsidRDefault="00F12E86" w:rsidP="00F12E86">
      <w:pPr>
        <w:tabs>
          <w:tab w:val="left" w:pos="0"/>
          <w:tab w:val="left" w:pos="1080"/>
        </w:tab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V. LĪDZĒJU SAISTĪBAS</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b/>
        </w:rPr>
      </w:pPr>
      <w:r w:rsidRPr="00F12E86">
        <w:rPr>
          <w:rFonts w:ascii="Times New Roman" w:eastAsia="Times New Roman" w:hAnsi="Times New Roman" w:cs="Times New Roman"/>
          <w:b/>
        </w:rPr>
        <w:t>Izpildītājs apņemas:</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veikt Darbu izpildi Līgumā paredzētajā termiņā, apjomā un kvalitātē atbilstoši visiem spēkā esošajiem normatīvajiem aktiem un instrukcijām, kas attiecināmi uz Līgumā noteikto Darbu izpildi.</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 xml:space="preserve">ievērot darba drošības, elektrodrošības, satiksmes drošības, vides aizsardzības, kā arī citu normatīvo aktu prasības Darbu izpildes procesā. </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nodrošināt tīrību būvdarbu izpildes vietā, nodrošināt radīto atkritumu savākšanu un izvešanu;</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Līguma izpildē iesaistīt iepirkuma piedāvājumā norādītos speciālistus, tajā skaitā iepirkuma piedāvājumā norādīto ceļu būvdarbu vadītāju un darba aizsardzības koordinatoru</w:t>
      </w:r>
      <w:r w:rsidR="00AA03F7" w:rsidRPr="00E77D04">
        <w:rPr>
          <w:rFonts w:ascii="Times New Roman" w:eastAsia="Times New Roman" w:hAnsi="Times New Roman" w:cs="Times New Roman"/>
        </w:rPr>
        <w:t xml:space="preserve"> (</w:t>
      </w:r>
      <w:proofErr w:type="spellStart"/>
      <w:r w:rsidR="00AA03F7" w:rsidRPr="00E77D04">
        <w:rPr>
          <w:rFonts w:ascii="Times New Roman" w:eastAsia="Times New Roman" w:hAnsi="Times New Roman" w:cs="Times New Roman"/>
        </w:rPr>
        <w:t>Argilu</w:t>
      </w:r>
      <w:proofErr w:type="spellEnd"/>
      <w:r w:rsidR="00AA03F7" w:rsidRPr="00E77D04">
        <w:rPr>
          <w:rFonts w:ascii="Times New Roman" w:eastAsia="Times New Roman" w:hAnsi="Times New Roman" w:cs="Times New Roman"/>
        </w:rPr>
        <w:t xml:space="preserve"> </w:t>
      </w:r>
      <w:proofErr w:type="spellStart"/>
      <w:r w:rsidR="00AA03F7" w:rsidRPr="00E77D04">
        <w:rPr>
          <w:rFonts w:ascii="Times New Roman" w:eastAsia="Times New Roman" w:hAnsi="Times New Roman" w:cs="Times New Roman"/>
        </w:rPr>
        <w:t>Soloveiko</w:t>
      </w:r>
      <w:proofErr w:type="spellEnd"/>
      <w:r w:rsidR="00AA03F7" w:rsidRPr="00E77D04">
        <w:rPr>
          <w:rFonts w:ascii="Times New Roman" w:eastAsia="Times New Roman" w:hAnsi="Times New Roman" w:cs="Times New Roman"/>
        </w:rPr>
        <w:t>)</w:t>
      </w:r>
      <w:r w:rsidRPr="00F12E86">
        <w:rPr>
          <w:rFonts w:ascii="Times New Roman" w:eastAsia="Times New Roman" w:hAnsi="Times New Roman" w:cs="Times New Roman"/>
        </w:rPr>
        <w:t xml:space="preserve"> un apakšuzņēmējus.</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lastRenderedPageBreak/>
        <w:t xml:space="preserve">Nodrošināt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w:t>
      </w:r>
      <w:r w:rsidRPr="00F12E86">
        <w:rPr>
          <w:rFonts w:ascii="Times New Roman" w:eastAsia="Times New Roman" w:hAnsi="Times New Roman" w:cs="Times New Roman"/>
          <w:bCs/>
        </w:rPr>
        <w:t>(uzrādot oriģinālus)</w:t>
      </w:r>
      <w:r w:rsidRPr="00F12E86">
        <w:rPr>
          <w:rFonts w:ascii="Times New Roman" w:eastAsia="Times New Roman" w:hAnsi="Times New Roman" w:cs="Times New Roman"/>
        </w:rPr>
        <w:t>.</w:t>
      </w:r>
      <w:r w:rsidRPr="00F12E86">
        <w:rPr>
          <w:rFonts w:ascii="Arial" w:eastAsia="Times New Roman" w:hAnsi="Arial" w:cs="Arial"/>
          <w:lang w:eastAsia="ar-SA"/>
        </w:rPr>
        <w:t xml:space="preserve"> </w:t>
      </w:r>
      <w:r w:rsidRPr="00F12E86">
        <w:rPr>
          <w:rFonts w:ascii="Times New Roman" w:eastAsia="Times New Roman" w:hAnsi="Times New Roman" w:cs="Times New Roman"/>
        </w:rPr>
        <w:t>Minētais līgums jāuztur spēkā visu būvdarbu un garantijas laiku.</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uz sava rēķina piegādāt materiālus un iekārtas, kas nepieciešamas Darbu izpildei.</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katra mēneša beigās sagatavot aktu par izpildītiem Darbiem un iesniegt Pasūtītājam.</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Izpildītājs uzņemas atbildību par zaudējumiem, kuri nodarīti Pasūtītājam un/vai trešajām personām sakarā ar šī Līguma noteikumu pārkāpumu, ja Izpildītājs vai apakšuzņēmējs tajos vainojams.</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w:t>
      </w:r>
      <w:r w:rsidR="00EC5691" w:rsidRPr="00E77D04">
        <w:rPr>
          <w:rFonts w:ascii="Times New Roman" w:eastAsia="Times New Roman" w:hAnsi="Times New Roman" w:cs="Times New Roman"/>
        </w:rPr>
        <w:t>dokumentos noteiktajām prasībām</w:t>
      </w:r>
      <w:r w:rsidRPr="00F12E86">
        <w:rPr>
          <w:rFonts w:ascii="Times New Roman" w:eastAsia="Times New Roman" w:hAnsi="Times New Roman" w:cs="Times New Roman"/>
        </w:rPr>
        <w:t>, pēc līguma noslēgšanas drīkst nomainīt tikai ar Pasūtītāja rakstveida piekrišanu, ievērojot šādus nosacījumus:</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personāls vai apakšuzņēmējs atbilst tām paziņojumā par līgumu un iepirkuma procedūras dokumentos noteiktajām prasībām, kas attiecas uz piegādātāja personālu vai apakšuzņēmējiem;</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b/>
        </w:rPr>
      </w:pPr>
      <w:r w:rsidRPr="00F12E86">
        <w:rPr>
          <w:rFonts w:ascii="Times New Roman" w:eastAsia="Times New Roman" w:hAnsi="Times New Roman" w:cs="Times New Roman"/>
          <w:b/>
        </w:rPr>
        <w:t>Pasūtītājs apņemas:</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 xml:space="preserve">veikt Izpildītāja kvalitatīvi izpildītu Darbu pieņemšanu; </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veikt samaksu par kvalitatīvi un laikā izpildītiem Darbiem šajā Līgumā noteiktajos termiņos un kārtībā;</w:t>
      </w:r>
    </w:p>
    <w:p w:rsidR="00F12E86" w:rsidRPr="00F12E86" w:rsidRDefault="00F12E86" w:rsidP="00F12E86">
      <w:pPr>
        <w:numPr>
          <w:ilvl w:val="1"/>
          <w:numId w:val="1"/>
        </w:numPr>
        <w:tabs>
          <w:tab w:val="left" w:pos="0"/>
          <w:tab w:val="left" w:pos="1080"/>
        </w:tabs>
        <w:suppressAutoHyphens/>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nodrošināt apstākļus Līguma sekmīgai un kvalitatīvai izpildei, tajā skaitā nodrošināt visas ar līguma izpildi nepieciešamās informācijas saņemšanu.</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Pasūtītājam ir tiesības kontrolēt Līguma izpildes gaitu un pieprasīt no Izpildītāja kontroles veikšanai nepieciešamo informāciju.</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Pasūtītājam ir arī citas šajā līgumā un normatīvajos aktos noteiktās tiesības. </w:t>
      </w:r>
    </w:p>
    <w:p w:rsidR="00F12E86" w:rsidRPr="00F12E86" w:rsidRDefault="00F12E86" w:rsidP="00F12E86">
      <w:pPr>
        <w:tabs>
          <w:tab w:val="left" w:pos="0"/>
          <w:tab w:val="left" w:pos="1080"/>
        </w:tab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VI. LĪDZĒJU ATBILDĪBA</w:t>
      </w:r>
    </w:p>
    <w:p w:rsidR="00F12E86" w:rsidRPr="00F12E86" w:rsidRDefault="00F12E86" w:rsidP="00F12E86">
      <w:pPr>
        <w:numPr>
          <w:ilvl w:val="0"/>
          <w:numId w:val="1"/>
        </w:numPr>
        <w:tabs>
          <w:tab w:val="left" w:pos="0"/>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Līdzēji ir atbildīgi saskaņā ar šo Līgumu un spēkā esošajiem normatīvajiem aktiem.</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Ja Pasūtītājs neveic šī Līguma 15.4.punktā noteiktos maksājumus, tad Pasūtītājs maksā Izpildītājam līgumsodu 0,2 % apmērā no kavētā maksājuma</w:t>
      </w:r>
      <w:r w:rsidRPr="00F12E86">
        <w:rPr>
          <w:rFonts w:ascii="Times New Roman" w:eastAsia="Times New Roman" w:hAnsi="Times New Roman" w:cs="Times New Roman"/>
          <w:spacing w:val="-2"/>
        </w:rPr>
        <w:t xml:space="preserve"> summas</w:t>
      </w:r>
      <w:r w:rsidRPr="00F12E86">
        <w:rPr>
          <w:rFonts w:ascii="Times New Roman" w:eastAsia="Times New Roman" w:hAnsi="Times New Roman" w:cs="Times New Roman"/>
        </w:rPr>
        <w:t xml:space="preserve"> par katru nokavēto maksājumu dienu</w:t>
      </w:r>
      <w:r w:rsidRPr="00F12E86">
        <w:rPr>
          <w:rFonts w:ascii="Times New Roman" w:eastAsia="Times New Roman" w:hAnsi="Times New Roman" w:cs="Times New Roman"/>
          <w:spacing w:val="-2"/>
        </w:rPr>
        <w:t xml:space="preserve">, bet ne vairāk par 10% no kopējās Līguma </w:t>
      </w:r>
      <w:r w:rsidRPr="00F12E86">
        <w:rPr>
          <w:rFonts w:ascii="Times New Roman" w:eastAsia="Times New Roman" w:hAnsi="Times New Roman" w:cs="Times New Roman"/>
        </w:rPr>
        <w:t>summas.</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i/>
        </w:rPr>
      </w:pPr>
      <w:r w:rsidRPr="00F12E86">
        <w:rPr>
          <w:rFonts w:ascii="Times New Roman" w:eastAsia="Times New Roman" w:hAnsi="Times New Roman" w:cs="Times New Roman"/>
        </w:rPr>
        <w:t>Par šī Līguma 5.punktā noteiktā Darbu izpildes termiņa kavējumu Pasūtītājs ietur līgumsodu 0,2 % apmērā no šī Līguma 12.punktā minētās Līguma summas,</w:t>
      </w:r>
      <w:r w:rsidRPr="00F12E86">
        <w:rPr>
          <w:rFonts w:ascii="Times New Roman" w:eastAsia="Times New Roman" w:hAnsi="Times New Roman" w:cs="Times New Roman"/>
          <w:lang w:eastAsia="ar-SA"/>
        </w:rPr>
        <w:t xml:space="preserve"> </w:t>
      </w:r>
      <w:r w:rsidRPr="00F12E86">
        <w:rPr>
          <w:rFonts w:ascii="Times New Roman" w:eastAsia="Times New Roman" w:hAnsi="Times New Roman" w:cs="Times New Roman"/>
        </w:rPr>
        <w:t>par katru nokavēto izpildes dienu, bet ne vairāk par 10% no kopējās Līguma summas</w:t>
      </w:r>
      <w:r w:rsidRPr="00F12E86">
        <w:rPr>
          <w:rFonts w:ascii="Times New Roman" w:eastAsia="Times New Roman" w:hAnsi="Times New Roman" w:cs="Times New Roman"/>
          <w:i/>
        </w:rPr>
        <w:t>.</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Ja Izpildītājs neveic defektu novēršanu, par kuriem tam paziņots šī Līguma 10.punktā, 30. vai 31.punktā norādītajā termiņā, Izpildītājs maksā Pasūtītājam līgumsodu 0,5</w:t>
      </w:r>
      <w:r w:rsidRPr="00F12E86">
        <w:rPr>
          <w:rFonts w:ascii="Times New Roman" w:eastAsia="Times New Roman" w:hAnsi="Times New Roman" w:cs="Times New Roman"/>
          <w:i/>
          <w:iCs/>
        </w:rPr>
        <w:t xml:space="preserve"> </w:t>
      </w:r>
      <w:r w:rsidRPr="00F12E86">
        <w:rPr>
          <w:rFonts w:ascii="Times New Roman" w:eastAsia="Times New Roman" w:hAnsi="Times New Roman" w:cs="Times New Roman"/>
        </w:rPr>
        <w:t>% apmērā no kopējās Līguma summas par katru kavējuma dienu, bet ne vairāk par 10% no kopējās Līguma summas.</w:t>
      </w:r>
    </w:p>
    <w:p w:rsidR="00F12E86" w:rsidRPr="00F12E86" w:rsidRDefault="00F12E86" w:rsidP="00F12E86">
      <w:pPr>
        <w:widowControl w:val="0"/>
        <w:shd w:val="clear" w:color="auto" w:fill="FFFFFF"/>
        <w:tabs>
          <w:tab w:val="left" w:pos="0"/>
          <w:tab w:val="left" w:pos="1080"/>
        </w:tabs>
        <w:autoSpaceDE w:val="0"/>
        <w:autoSpaceDN w:val="0"/>
        <w:adjustRightInd w:val="0"/>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lastRenderedPageBreak/>
        <w:t>VII. GARANTIJAS</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Izpildītājs garantē visu Darbu izpildi atbilstoši Līguma un Latvijā spēkā esošo normatīvo aktu un būvnormatīvu prasībām.</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Izpildītājs garantē organizēt un veikt valsts standartiem atbilstošu materiālu piegādes u.c. darbības, kas nepieciešamas šajā Līgumā paredzēto Darbu izpildei.</w:t>
      </w:r>
    </w:p>
    <w:p w:rsidR="00F12E86" w:rsidRPr="00F12E86" w:rsidRDefault="00F12E86" w:rsidP="00F12E86">
      <w:pPr>
        <w:widowControl w:val="0"/>
        <w:numPr>
          <w:ilvl w:val="0"/>
          <w:numId w:val="1"/>
        </w:numPr>
        <w:shd w:val="clear" w:color="auto" w:fill="FFFFFF"/>
        <w:tabs>
          <w:tab w:val="left" w:pos="0"/>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Izpildītājs dod izpildītajiem Darbiem </w:t>
      </w:r>
      <w:r w:rsidRPr="00F12E86">
        <w:rPr>
          <w:rFonts w:ascii="Times New Roman" w:eastAsia="Times New Roman" w:hAnsi="Times New Roman" w:cs="Times New Roman"/>
          <w:b/>
        </w:rPr>
        <w:t>3 (trīs) gadu garantiju</w:t>
      </w:r>
      <w:r w:rsidRPr="00F12E86">
        <w:rPr>
          <w:rFonts w:ascii="Times New Roman" w:eastAsia="Times New Roman" w:hAnsi="Times New Roman" w:cs="Times New Roman"/>
        </w:rPr>
        <w:t>.</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Garantijas laiks tiek rēķināts no pieņemšanas - nodošanas akta parakstīšanas dienas par attiecīgā Objekta pilnīgu pabeigšanu. </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Šī Līguma 28.punktā minētās garantijas ietvaros Izpildītājs </w:t>
      </w:r>
      <w:r w:rsidRPr="00F12E86">
        <w:rPr>
          <w:rFonts w:ascii="Times New Roman" w:eastAsia="Times New Roman" w:hAnsi="Times New Roman" w:cs="Times New Roman"/>
          <w:spacing w:val="-1"/>
        </w:rPr>
        <w:t xml:space="preserve">novērš ekspluatācijas laikā konstatētos Darbu defektus </w:t>
      </w:r>
      <w:r w:rsidRPr="00F12E86">
        <w:rPr>
          <w:rFonts w:ascii="Times New Roman" w:eastAsia="Times New Roman" w:hAnsi="Times New Roman" w:cs="Times New Roman"/>
          <w:b/>
          <w:spacing w:val="-1"/>
        </w:rPr>
        <w:t>10 (desmit) darba</w:t>
      </w:r>
      <w:r w:rsidRPr="00F12E86">
        <w:rPr>
          <w:rFonts w:ascii="Times New Roman" w:eastAsia="Times New Roman" w:hAnsi="Times New Roman" w:cs="Times New Roman"/>
          <w:spacing w:val="-1"/>
        </w:rPr>
        <w:t xml:space="preserve"> dienu </w:t>
      </w:r>
      <w:r w:rsidRPr="00F12E86">
        <w:rPr>
          <w:rFonts w:ascii="Times New Roman" w:eastAsia="Times New Roman" w:hAnsi="Times New Roman" w:cs="Times New Roman"/>
        </w:rPr>
        <w:t>laikā no brīža, kad Izpildītājs saņēmis informāciju no Pasūtītāja par radušos defektu.</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spacing w:val="-1"/>
        </w:rPr>
        <w:t xml:space="preserve">Ja ekspluatācijas laikā konstatēto defektu novēršanai objektīvi nepieciešams ilgāks laiks par 10 darba dienām, tad Pasūtītājs ar Izpildītāju </w:t>
      </w:r>
      <w:r w:rsidRPr="00F12E86">
        <w:rPr>
          <w:rFonts w:ascii="Times New Roman" w:eastAsia="Times New Roman" w:hAnsi="Times New Roman" w:cs="Times New Roman"/>
          <w:b/>
          <w:spacing w:val="-1"/>
        </w:rPr>
        <w:t>3 (trīs)</w:t>
      </w:r>
      <w:r w:rsidRPr="00F12E86">
        <w:rPr>
          <w:rFonts w:ascii="Times New Roman" w:eastAsia="Times New Roman" w:hAnsi="Times New Roman" w:cs="Times New Roman"/>
          <w:spacing w:val="-1"/>
        </w:rPr>
        <w:t xml:space="preserve"> darba dienu laikā no brīža, kad Izpildītājs saņēmis informāciju par </w:t>
      </w:r>
      <w:r w:rsidRPr="00F12E86">
        <w:rPr>
          <w:rFonts w:ascii="Times New Roman" w:eastAsia="Times New Roman" w:hAnsi="Times New Roman" w:cs="Times New Roman"/>
        </w:rPr>
        <w:t>konstatēto defektu, sastāda rakstisku vienošanos par defektu novēršanas kārtību un termiņiem.</w:t>
      </w:r>
    </w:p>
    <w:p w:rsidR="00F12E86" w:rsidRPr="00F12E86" w:rsidRDefault="00F12E86" w:rsidP="00F12E86">
      <w:pPr>
        <w:widowControl w:val="0"/>
        <w:shd w:val="clear" w:color="auto" w:fill="FFFFFF"/>
        <w:tabs>
          <w:tab w:val="left" w:pos="0"/>
          <w:tab w:val="left" w:pos="993"/>
          <w:tab w:val="left" w:pos="1080"/>
        </w:tabs>
        <w:autoSpaceDE w:val="0"/>
        <w:autoSpaceDN w:val="0"/>
        <w:adjustRightInd w:val="0"/>
        <w:spacing w:before="240" w:after="240" w:line="240" w:lineRule="auto"/>
        <w:jc w:val="center"/>
        <w:rPr>
          <w:rFonts w:ascii="Times New Roman" w:eastAsia="Times New Roman" w:hAnsi="Times New Roman" w:cs="Times New Roman"/>
        </w:rPr>
      </w:pPr>
      <w:r w:rsidRPr="00F12E86">
        <w:rPr>
          <w:rFonts w:ascii="Times New Roman" w:eastAsia="Times New Roman" w:hAnsi="Times New Roman" w:cs="Times New Roman"/>
          <w:b/>
          <w:bCs/>
        </w:rPr>
        <w:t>VIII. VIENPUSĒJA ATKĀPŠANĀS NO LĪGUMA IZPILDES</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 xml:space="preserve">Izpildītājam ir tiesības vienpusēji atkāpties no Līguma izpildes, ja Pasūtītājs neveic Līgumā noteiktos maksājumus un parāda summa sasniedz 10% no </w:t>
      </w:r>
      <w:smartTag w:uri="schemas-tilde-lv/tildestengine" w:element="veidnes">
        <w:smartTagPr>
          <w:attr w:name="text" w:val="līguma"/>
          <w:attr w:name="id" w:val="-1"/>
          <w:attr w:name="baseform" w:val="līgum|s"/>
        </w:smartTagPr>
        <w:r w:rsidRPr="00F12E86">
          <w:rPr>
            <w:rFonts w:ascii="Times New Roman" w:eastAsia="Times New Roman" w:hAnsi="Times New Roman" w:cs="Times New Roman"/>
          </w:rPr>
          <w:t>līguma</w:t>
        </w:r>
      </w:smartTag>
      <w:r w:rsidRPr="00F12E86">
        <w:rPr>
          <w:rFonts w:ascii="Times New Roman" w:eastAsia="Times New Roman" w:hAnsi="Times New Roman" w:cs="Times New Roman"/>
        </w:rPr>
        <w:t xml:space="preserve"> 12.punktā noteiktās Līguma summas.</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Pasūtītājam ir tiesības nekavējoties vienpusēji atkāpties no Līguma izpildes, rakstveidā brīdinot par to Izpildītāju un neatlīdzinot zaudējumus, šādos gadījumos:</w:t>
      </w:r>
    </w:p>
    <w:p w:rsidR="00F12E86" w:rsidRPr="00F12E86" w:rsidRDefault="00F12E86" w:rsidP="00F12E86">
      <w:pPr>
        <w:widowControl w:val="0"/>
        <w:numPr>
          <w:ilvl w:val="1"/>
          <w:numId w:val="1"/>
        </w:numPr>
        <w:shd w:val="clear" w:color="auto" w:fill="FFFFFF"/>
        <w:tabs>
          <w:tab w:val="left" w:pos="0"/>
          <w:tab w:val="left" w:pos="993"/>
          <w:tab w:val="left" w:pos="1080"/>
        </w:tabs>
        <w:suppressAutoHyphens/>
        <w:autoSpaceDE w:val="0"/>
        <w:autoSpaceDN w:val="0"/>
        <w:adjustRightInd w:val="0"/>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Darbs, saskaņā ar speciālista vai eksperta slēdzienu, tiek pildīts nekvalitatīvi, pārkāpjot šī Līguma noteikumus,</w:t>
      </w:r>
      <w:r w:rsidRPr="00F12E86">
        <w:rPr>
          <w:rFonts w:ascii="Times New Roman" w:eastAsia="Times New Roman" w:hAnsi="Times New Roman" w:cs="Times New Roman"/>
          <w:lang w:eastAsia="ar-SA"/>
        </w:rPr>
        <w:t xml:space="preserve"> </w:t>
      </w:r>
      <w:r w:rsidRPr="00F12E86">
        <w:rPr>
          <w:rFonts w:ascii="Times New Roman" w:eastAsia="Times New Roman" w:hAnsi="Times New Roman" w:cs="Times New Roman"/>
        </w:rPr>
        <w:t>pielietojot neatbilstošas kvalitātes materiālus u.c.;</w:t>
      </w:r>
    </w:p>
    <w:p w:rsidR="00F12E86" w:rsidRPr="00F12E86" w:rsidRDefault="00F12E86" w:rsidP="00F12E86">
      <w:pPr>
        <w:widowControl w:val="0"/>
        <w:numPr>
          <w:ilvl w:val="1"/>
          <w:numId w:val="1"/>
        </w:numPr>
        <w:shd w:val="clear" w:color="auto" w:fill="FFFFFF"/>
        <w:tabs>
          <w:tab w:val="left" w:pos="0"/>
          <w:tab w:val="left" w:pos="993"/>
          <w:tab w:val="left" w:pos="1080"/>
        </w:tabs>
        <w:suppressAutoHyphens/>
        <w:autoSpaceDE w:val="0"/>
        <w:autoSpaceDN w:val="0"/>
        <w:adjustRightInd w:val="0"/>
        <w:spacing w:after="120" w:line="240" w:lineRule="auto"/>
        <w:ind w:hanging="508"/>
        <w:jc w:val="both"/>
        <w:rPr>
          <w:rFonts w:ascii="Times New Roman" w:eastAsia="Times New Roman" w:hAnsi="Times New Roman" w:cs="Times New Roman"/>
        </w:rPr>
      </w:pPr>
      <w:r w:rsidRPr="00F12E86">
        <w:rPr>
          <w:rFonts w:ascii="Times New Roman" w:eastAsia="Times New Roman" w:hAnsi="Times New Roman" w:cs="Times New Roman"/>
        </w:rPr>
        <w:t>Izpildītājs atzīts par maksātnespējīgu, tiek likvidēts, tā darbība ir apturēta vai pārtraukta.</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Ikviens puse ir tiesīga vienpusēji atkāpties no līguma izpildes, brīdinot par to otru pusi divus mēnešus iepriekš.</w:t>
      </w:r>
    </w:p>
    <w:p w:rsidR="00F12E86" w:rsidRPr="00F12E86" w:rsidRDefault="00F12E86" w:rsidP="00F12E86">
      <w:pPr>
        <w:numPr>
          <w:ilvl w:val="0"/>
          <w:numId w:val="1"/>
        </w:numPr>
        <w:suppressAutoHyphens/>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rPr>
        <w:t>Ja Līgums tiek izbeigts pēc Pasūtītāja iniciatīvas, Izpildītājs nekavējoties pēc attiecīga paziņojuma saņemšanas pārtrauc darbu, sastāda paveikto darbu nodošanas-pieņemšanas aktu, un, ja atsevišķi Darbi ir uzsākti, bet nav pabeigti, - atstāj darbavietu drošībā un kārtībā. Pasūtītājs apmaksā Izpildītājam kvalitatīvi izpildīto Darbu. Pasūtītājs neatlīdzina Izpildītājam nekādus zaudējumus, kas saistīti ar vienpusēju atkāpšanos no līguma izpildes.</w:t>
      </w:r>
    </w:p>
    <w:p w:rsidR="00F12E86" w:rsidRPr="00F12E86" w:rsidRDefault="00F12E86" w:rsidP="00F12E86">
      <w:pPr>
        <w:suppressAutoHyphen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IX. LĪGUMA GROZĪŠANA</w:t>
      </w:r>
    </w:p>
    <w:p w:rsidR="00F12E86" w:rsidRPr="00F12E86" w:rsidRDefault="00F12E86" w:rsidP="00F12E86">
      <w:pPr>
        <w:numPr>
          <w:ilvl w:val="0"/>
          <w:numId w:val="1"/>
        </w:numPr>
        <w:suppressAutoHyphens/>
        <w:spacing w:after="120" w:line="240" w:lineRule="auto"/>
        <w:ind w:left="357" w:hanging="357"/>
        <w:jc w:val="both"/>
        <w:rPr>
          <w:rFonts w:ascii="Times New Roman" w:eastAsia="Times New Roman" w:hAnsi="Times New Roman" w:cs="Times New Roman"/>
        </w:rPr>
      </w:pPr>
      <w:smartTag w:uri="schemas-tilde-lv/tildestengine" w:element="veidnes">
        <w:smartTagPr>
          <w:attr w:name="text" w:val="līgumu"/>
          <w:attr w:name="id" w:val="-1"/>
          <w:attr w:name="baseform" w:val="līgum|s"/>
        </w:smartTagPr>
        <w:r w:rsidRPr="00F12E86">
          <w:rPr>
            <w:rFonts w:ascii="Times New Roman" w:eastAsia="Times New Roman" w:hAnsi="Times New Roman" w:cs="Times New Roman"/>
            <w:lang w:eastAsia="ar-SA"/>
          </w:rPr>
          <w:t>Līgumu</w:t>
        </w:r>
      </w:smartTag>
      <w:r w:rsidRPr="00F12E86">
        <w:rPr>
          <w:rFonts w:ascii="Times New Roman" w:eastAsia="Times New Roman" w:hAnsi="Times New Roman" w:cs="Times New Roman"/>
          <w:lang w:eastAsia="ar-SA"/>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F12E86" w:rsidRPr="00F12E86" w:rsidRDefault="00F12E86" w:rsidP="00F12E86">
      <w:pPr>
        <w:numPr>
          <w:ilvl w:val="0"/>
          <w:numId w:val="1"/>
        </w:numPr>
        <w:suppressAutoHyphens/>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lang w:eastAsia="ar-SA"/>
        </w:rPr>
        <w:t>Būtiski Līguma grozījumi nav pieļaujami.</w:t>
      </w:r>
    </w:p>
    <w:p w:rsidR="00F12E86" w:rsidRPr="00F12E86" w:rsidRDefault="00F12E86" w:rsidP="00F12E86">
      <w:pPr>
        <w:suppressAutoHyphen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X. NEPĀRVARAMA VARA</w:t>
      </w:r>
    </w:p>
    <w:p w:rsidR="00F12E86" w:rsidRPr="00F12E86" w:rsidRDefault="00F12E86" w:rsidP="00F12E86">
      <w:pPr>
        <w:numPr>
          <w:ilvl w:val="0"/>
          <w:numId w:val="1"/>
        </w:numPr>
        <w:suppressAutoHyphens/>
        <w:spacing w:after="120" w:line="240" w:lineRule="auto"/>
        <w:ind w:left="357" w:hanging="357"/>
        <w:jc w:val="both"/>
        <w:rPr>
          <w:rFonts w:ascii="Times New Roman" w:eastAsia="Times New Roman" w:hAnsi="Times New Roman" w:cs="Times New Roman"/>
        </w:rPr>
      </w:pPr>
      <w:r w:rsidRPr="00F12E86">
        <w:rPr>
          <w:rFonts w:ascii="Times New Roman" w:eastAsia="Times New Roman" w:hAnsi="Times New Roman" w:cs="Times New Roman"/>
          <w:lang w:eastAsia="ar-SA"/>
        </w:rPr>
        <w:t xml:space="preserve">Līdzēji tiek atbrīvoti no atbildības par </w:t>
      </w:r>
      <w:smartTag w:uri="schemas-tilde-lv/tildestengine" w:element="veidnes">
        <w:smartTagPr>
          <w:attr w:name="text" w:val="līguma"/>
          <w:attr w:name="id" w:val="-1"/>
          <w:attr w:name="baseform" w:val="līgum|s"/>
        </w:smartTagPr>
        <w:r w:rsidRPr="00F12E86">
          <w:rPr>
            <w:rFonts w:ascii="Times New Roman" w:eastAsia="Times New Roman" w:hAnsi="Times New Roman" w:cs="Times New Roman"/>
            <w:lang w:eastAsia="ar-SA"/>
          </w:rPr>
          <w:t>Līguma</w:t>
        </w:r>
      </w:smartTag>
      <w:r w:rsidRPr="00F12E86">
        <w:rPr>
          <w:rFonts w:ascii="Times New Roman" w:eastAsia="Times New Roman" w:hAnsi="Times New Roman" w:cs="Times New Roman"/>
          <w:lang w:eastAsia="ar-SA"/>
        </w:rPr>
        <w:t xml:space="preserve"> pilnīgu vai daļēju neizpildi, ja šāda neizpilde radusies nepārvaramas varas vai ārkārtēja rakstura apstākļu rezultātā, kuru darbība sākusies pēc </w:t>
      </w:r>
      <w:smartTag w:uri="schemas-tilde-lv/tildestengine" w:element="veidnes">
        <w:smartTagPr>
          <w:attr w:name="text" w:val="līguma"/>
          <w:attr w:name="id" w:val="-1"/>
          <w:attr w:name="baseform" w:val="līgum|s"/>
        </w:smartTagPr>
        <w:r w:rsidRPr="00F12E86">
          <w:rPr>
            <w:rFonts w:ascii="Times New Roman" w:eastAsia="Times New Roman" w:hAnsi="Times New Roman" w:cs="Times New Roman"/>
            <w:lang w:eastAsia="ar-SA"/>
          </w:rPr>
          <w:t>Līguma</w:t>
        </w:r>
      </w:smartTag>
      <w:r w:rsidRPr="00F12E86">
        <w:rPr>
          <w:rFonts w:ascii="Times New Roman" w:eastAsia="Times New Roman" w:hAnsi="Times New Roman" w:cs="Times New Roman"/>
          <w:lang w:eastAsia="ar-SA"/>
        </w:rPr>
        <w:t xml:space="preserve"> </w:t>
      </w:r>
      <w:r w:rsidRPr="00F12E86">
        <w:rPr>
          <w:rFonts w:ascii="Times New Roman" w:eastAsia="Times New Roman" w:hAnsi="Times New Roman" w:cs="Times New Roman"/>
          <w:lang w:eastAsia="ar-SA"/>
        </w:rPr>
        <w:lastRenderedPageBreak/>
        <w:t>noslēgšanas un kurus nevarēja iepriekš ne paredzēt, ne novērst. Pie nepārvaramas varas vai ārkārtēja rakstura apstākļiem pieskaitāmi: stihiskas nelaimes, avārijas, katastrofas, epidēmijas, kara darbība, streiki, iekšējie nemieri, blokādes, normatīvu aktu, kas būtiski ierobežo un aizskar Līdzēju tiesības un ietekmē uzņemtās saistības, pieņemšana un stāšanās spēkā.</w:t>
      </w:r>
    </w:p>
    <w:p w:rsidR="00F12E86" w:rsidRPr="00F12E86" w:rsidRDefault="00F12E86" w:rsidP="00F12E86">
      <w:pPr>
        <w:numPr>
          <w:ilvl w:val="0"/>
          <w:numId w:val="1"/>
        </w:numPr>
        <w:suppressAutoHyphens/>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lang w:eastAsia="ar-SA"/>
        </w:rPr>
        <w:t xml:space="preserve">Līdzējam, kas atsaucas uz nepārvaramas varas vai ārkārtēja rakstura apstākļu darbību, triju kalendāro dienu laikā no to iestāšanās dienas par šādiem apstākļiem rakstveidā jāziņo otram Līdzējam. </w:t>
      </w:r>
      <w:smartTag w:uri="schemas-tilde-lv/tildestengine" w:element="veidnes">
        <w:smartTagPr>
          <w:attr w:name="text" w:val="Ziņojumā"/>
          <w:attr w:name="id" w:val="-1"/>
          <w:attr w:name="baseform" w:val="ziņojum|s"/>
        </w:smartTagPr>
        <w:r w:rsidRPr="00F12E86">
          <w:rPr>
            <w:rFonts w:ascii="Times New Roman" w:eastAsia="Times New Roman" w:hAnsi="Times New Roman" w:cs="Times New Roman"/>
            <w:lang w:eastAsia="ar-SA"/>
          </w:rPr>
          <w:t>Ziņojumā</w:t>
        </w:r>
      </w:smartTag>
      <w:r w:rsidRPr="00F12E86">
        <w:rPr>
          <w:rFonts w:ascii="Times New Roman" w:eastAsia="Times New Roman" w:hAnsi="Times New Roman" w:cs="Times New Roman"/>
          <w:lang w:eastAsia="ar-SA"/>
        </w:rPr>
        <w:t xml:space="preserve"> jānorāda, kādā termiņā pēc viņa uzskata ir iespējama un paredzama viņa </w:t>
      </w:r>
      <w:smartTag w:uri="schemas-tilde-lv/tildestengine" w:element="veidnes">
        <w:smartTagPr>
          <w:attr w:name="text" w:val="Līgumā"/>
          <w:attr w:name="id" w:val="-1"/>
          <w:attr w:name="baseform" w:val="līgum|s"/>
        </w:smartTagPr>
        <w:r w:rsidRPr="00F12E86">
          <w:rPr>
            <w:rFonts w:ascii="Times New Roman" w:eastAsia="Times New Roman" w:hAnsi="Times New Roman" w:cs="Times New Roman"/>
            <w:lang w:eastAsia="ar-SA"/>
          </w:rPr>
          <w:t>Līgumā</w:t>
        </w:r>
      </w:smartTag>
      <w:r w:rsidRPr="00F12E86">
        <w:rPr>
          <w:rFonts w:ascii="Times New Roman" w:eastAsia="Times New Roman" w:hAnsi="Times New Roman" w:cs="Times New Roman"/>
          <w:lang w:eastAsia="ar-SA"/>
        </w:rPr>
        <w:t xml:space="preserve"> paredzēto saistību izpilde, un, pēc pieprasījuma, šādam </w:t>
      </w:r>
      <w:smartTag w:uri="schemas-tilde-lv/tildestengine" w:element="veidnes">
        <w:smartTagPr>
          <w:attr w:name="text" w:val="ziņojumam"/>
          <w:attr w:name="id" w:val="-1"/>
          <w:attr w:name="baseform" w:val="ziņojum|s"/>
        </w:smartTagPr>
        <w:r w:rsidRPr="00F12E86">
          <w:rPr>
            <w:rFonts w:ascii="Times New Roman" w:eastAsia="Times New Roman" w:hAnsi="Times New Roman" w:cs="Times New Roman"/>
            <w:lang w:eastAsia="ar-SA"/>
          </w:rPr>
          <w:t>ziņojumam</w:t>
        </w:r>
      </w:smartTag>
      <w:r w:rsidRPr="00F12E86">
        <w:rPr>
          <w:rFonts w:ascii="Times New Roman" w:eastAsia="Times New Roman" w:hAnsi="Times New Roman" w:cs="Times New Roman"/>
          <w:lang w:eastAsia="ar-SA"/>
        </w:rPr>
        <w:t xml:space="preserve"> ir jāpievieno </w:t>
      </w:r>
      <w:smartTag w:uri="schemas-tilde-lv/tildestengine" w:element="veidnes">
        <w:smartTagPr>
          <w:attr w:name="text" w:val="izziņa"/>
          <w:attr w:name="id" w:val="-1"/>
          <w:attr w:name="baseform" w:val="izziņ|a"/>
        </w:smartTagPr>
        <w:r w:rsidRPr="00F12E86">
          <w:rPr>
            <w:rFonts w:ascii="Times New Roman" w:eastAsia="Times New Roman" w:hAnsi="Times New Roman" w:cs="Times New Roman"/>
            <w:lang w:eastAsia="ar-SA"/>
          </w:rPr>
          <w:t>izziņa</w:t>
        </w:r>
      </w:smartTag>
      <w:r w:rsidRPr="00F12E86">
        <w:rPr>
          <w:rFonts w:ascii="Times New Roman" w:eastAsia="Times New Roman" w:hAnsi="Times New Roman" w:cs="Times New Roman"/>
          <w:lang w:eastAsia="ar-SA"/>
        </w:rPr>
        <w:t>, kuru izsniegusi kompetenta institūcija un kura satur ārkārtējo apstākļu darbības apstiprinājumu un to raksturojumu.</w:t>
      </w:r>
    </w:p>
    <w:p w:rsidR="00F12E86" w:rsidRPr="00F12E86" w:rsidRDefault="00F12E86" w:rsidP="00F12E86">
      <w:pPr>
        <w:widowControl w:val="0"/>
        <w:shd w:val="clear" w:color="auto" w:fill="FFFFFF"/>
        <w:tabs>
          <w:tab w:val="left" w:pos="0"/>
          <w:tab w:val="left" w:pos="993"/>
          <w:tab w:val="left" w:pos="1080"/>
        </w:tabs>
        <w:autoSpaceDE w:val="0"/>
        <w:autoSpaceDN w:val="0"/>
        <w:adjustRightInd w:val="0"/>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XI. NOSLĒGUMA JAUTĀJUMI</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ind w:left="357" w:hanging="357"/>
        <w:jc w:val="both"/>
        <w:rPr>
          <w:rFonts w:ascii="Times New Roman" w:eastAsia="Times New Roman" w:hAnsi="Times New Roman" w:cs="Times New Roman"/>
        </w:rPr>
      </w:pPr>
      <w:r w:rsidRPr="00F12E86">
        <w:rPr>
          <w:rFonts w:ascii="Times New Roman" w:eastAsia="Times New Roman" w:hAnsi="Times New Roman" w:cs="Times New Roman"/>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F12E86" w:rsidRPr="00F12E86" w:rsidRDefault="00F12E86" w:rsidP="00F12E86">
      <w:pPr>
        <w:numPr>
          <w:ilvl w:val="0"/>
          <w:numId w:val="1"/>
        </w:numPr>
        <w:suppressAutoHyphens/>
        <w:spacing w:after="120" w:line="240" w:lineRule="auto"/>
        <w:ind w:left="357" w:hanging="357"/>
        <w:rPr>
          <w:rFonts w:ascii="Times New Roman" w:eastAsia="Times New Roman" w:hAnsi="Times New Roman" w:cs="Times New Roman"/>
        </w:rPr>
      </w:pPr>
      <w:r w:rsidRPr="00F12E86">
        <w:rPr>
          <w:rFonts w:ascii="Times New Roman" w:eastAsia="Times New Roman" w:hAnsi="Times New Roman" w:cs="Times New Roman"/>
        </w:rPr>
        <w:t>Jebkāda ar šo Līgumu saistīta un jebkurā formā pieejama informācija vai citāda veida dati, tai skaitā Izpildītāja sagatavotie materiāli, pieder Pasūtītājam un ir tā īpašums. Pasūtītājs ir tiesīgs ar tiem rīkoties nepārkāpjot spēkā esošo normatīvo aktu prasības.</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ind w:left="357" w:hanging="357"/>
        <w:jc w:val="both"/>
        <w:rPr>
          <w:rFonts w:ascii="Times New Roman" w:eastAsia="Times New Roman" w:hAnsi="Times New Roman" w:cs="Times New Roman"/>
        </w:rPr>
      </w:pPr>
      <w:r w:rsidRPr="00F12E86">
        <w:rPr>
          <w:rFonts w:ascii="Times New Roman" w:eastAsia="Times New Roman" w:hAnsi="Times New Roman" w:cs="Times New Roman"/>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lang w:eastAsia="ar-SA"/>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F12E86" w:rsidRPr="00F12E86" w:rsidRDefault="00F12E86" w:rsidP="00F12E86">
      <w:pPr>
        <w:numPr>
          <w:ilvl w:val="0"/>
          <w:numId w:val="1"/>
        </w:numPr>
        <w:suppressAutoHyphens/>
        <w:spacing w:after="120" w:line="240" w:lineRule="auto"/>
        <w:ind w:left="357" w:hanging="357"/>
        <w:jc w:val="both"/>
        <w:rPr>
          <w:rFonts w:ascii="Times New Roman" w:eastAsia="Times New Roman" w:hAnsi="Times New Roman" w:cs="Times New Roman"/>
        </w:rPr>
      </w:pPr>
      <w:r w:rsidRPr="00F12E86">
        <w:rPr>
          <w:rFonts w:ascii="Times New Roman" w:eastAsia="Times New Roman" w:hAnsi="Times New Roman" w:cs="Times New Roman"/>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F12E86">
        <w:rPr>
          <w:rFonts w:ascii="Times New Roman" w:eastAsia="Times New Roman" w:hAnsi="Times New Roman" w:cs="Times New Roman"/>
          <w:b/>
        </w:rPr>
        <w:t>septītajā dienā</w:t>
      </w:r>
      <w:r w:rsidRPr="00F12E86">
        <w:rPr>
          <w:rFonts w:ascii="Times New Roman" w:eastAsia="Times New Roman" w:hAnsi="Times New Roman" w:cs="Times New Roman"/>
        </w:rPr>
        <w:t xml:space="preserve"> pēc tā nodošanas pastā. Visi paziņojumi Pusēm tiek nosūtīti uz šajā Līgumā norādītajām adresēm.</w:t>
      </w:r>
    </w:p>
    <w:p w:rsidR="00F12E86" w:rsidRPr="00F12E86" w:rsidRDefault="00F12E86" w:rsidP="00F12E86">
      <w:pPr>
        <w:widowControl w:val="0"/>
        <w:numPr>
          <w:ilvl w:val="0"/>
          <w:numId w:val="1"/>
        </w:numPr>
        <w:shd w:val="clear" w:color="auto" w:fill="FFFFFF"/>
        <w:tabs>
          <w:tab w:val="left" w:pos="0"/>
          <w:tab w:val="left" w:pos="993"/>
          <w:tab w:val="left" w:pos="1080"/>
        </w:tabs>
        <w:suppressAutoHyphens/>
        <w:autoSpaceDE w:val="0"/>
        <w:autoSpaceDN w:val="0"/>
        <w:adjustRightInd w:val="0"/>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Ja pārstāj darboties viens vai vairāki šī Līguma noteikumi, pārējie Līguma noteikumi paliek spēkā, ciktāl to neatceļ spēku zaudējušie šī Līguma punkti vai daļas.</w:t>
      </w:r>
    </w:p>
    <w:p w:rsidR="00F12E86" w:rsidRPr="00F12E86" w:rsidRDefault="00F12E86" w:rsidP="00F12E86">
      <w:pPr>
        <w:numPr>
          <w:ilvl w:val="0"/>
          <w:numId w:val="1"/>
        </w:numPr>
        <w:tabs>
          <w:tab w:val="left" w:pos="0"/>
          <w:tab w:val="num" w:pos="567"/>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spacing w:val="-1"/>
        </w:rPr>
        <w:t xml:space="preserve">Šis Līgums ir sastādīts uz </w:t>
      </w:r>
      <w:r w:rsidR="00E77D04">
        <w:rPr>
          <w:rFonts w:ascii="Times New Roman" w:eastAsia="Times New Roman" w:hAnsi="Times New Roman" w:cs="Times New Roman"/>
          <w:spacing w:val="-1"/>
        </w:rPr>
        <w:t>6 (sešām)</w:t>
      </w:r>
      <w:r w:rsidRPr="00F12E86">
        <w:rPr>
          <w:rFonts w:ascii="Times New Roman" w:eastAsia="Times New Roman" w:hAnsi="Times New Roman" w:cs="Times New Roman"/>
          <w:spacing w:val="-1"/>
        </w:rPr>
        <w:t xml:space="preserve"> lapām 2 (divos) eksemplāros ar </w:t>
      </w:r>
      <w:r w:rsidRPr="00F12E86">
        <w:rPr>
          <w:rFonts w:ascii="Times New Roman" w:eastAsia="Times New Roman" w:hAnsi="Times New Roman" w:cs="Times New Roman"/>
        </w:rPr>
        <w:t xml:space="preserve">pielikumiem, pavisam uz </w:t>
      </w:r>
      <w:r w:rsidR="00E77D04">
        <w:rPr>
          <w:rFonts w:ascii="Times New Roman" w:eastAsia="Times New Roman" w:hAnsi="Times New Roman" w:cs="Times New Roman"/>
        </w:rPr>
        <w:t>13 (trīspadsmit</w:t>
      </w:r>
      <w:r w:rsidRPr="00F12E86">
        <w:rPr>
          <w:rFonts w:ascii="Times New Roman" w:eastAsia="Times New Roman" w:hAnsi="Times New Roman" w:cs="Times New Roman"/>
        </w:rPr>
        <w:t>) lapām pa vienam eksemplāram katrai Pusei, ar vienādu juridisku spēku.</w:t>
      </w:r>
    </w:p>
    <w:p w:rsidR="00F12E86" w:rsidRPr="00F12E86" w:rsidRDefault="00F12E86" w:rsidP="00F12E86">
      <w:pPr>
        <w:numPr>
          <w:ilvl w:val="0"/>
          <w:numId w:val="1"/>
        </w:numPr>
        <w:tabs>
          <w:tab w:val="left" w:pos="0"/>
          <w:tab w:val="num" w:pos="567"/>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u w:val="single"/>
        </w:rPr>
        <w:t>Pielikumā:</w:t>
      </w:r>
      <w:r w:rsidRPr="00F12E86">
        <w:rPr>
          <w:rFonts w:ascii="Times New Roman" w:eastAsia="Times New Roman" w:hAnsi="Times New Roman" w:cs="Times New Roman"/>
        </w:rPr>
        <w:t xml:space="preserve"> Tehniskā specifikācija, tehniskais piedāvājums, tāme.</w:t>
      </w:r>
    </w:p>
    <w:p w:rsidR="00F12E86" w:rsidRPr="00F12E86" w:rsidRDefault="00F12E86" w:rsidP="00F12E86">
      <w:pPr>
        <w:tabs>
          <w:tab w:val="left" w:pos="0"/>
          <w:tab w:val="left" w:pos="1080"/>
        </w:tabs>
        <w:spacing w:before="240" w:after="240" w:line="240" w:lineRule="auto"/>
        <w:jc w:val="center"/>
        <w:rPr>
          <w:rFonts w:ascii="Times New Roman" w:eastAsia="Times New Roman" w:hAnsi="Times New Roman" w:cs="Times New Roman"/>
          <w:b/>
        </w:rPr>
      </w:pPr>
      <w:r w:rsidRPr="00F12E86">
        <w:rPr>
          <w:rFonts w:ascii="Times New Roman" w:eastAsia="Times New Roman" w:hAnsi="Times New Roman" w:cs="Times New Roman"/>
          <w:b/>
        </w:rPr>
        <w:t>XIII. PUŠU ATBILDĪGĀS PERSONAS</w:t>
      </w:r>
    </w:p>
    <w:p w:rsidR="00F12E86" w:rsidRPr="00F12E86" w:rsidRDefault="00F12E86" w:rsidP="00F12E86">
      <w:pPr>
        <w:numPr>
          <w:ilvl w:val="0"/>
          <w:numId w:val="1"/>
        </w:numPr>
        <w:tabs>
          <w:tab w:val="left" w:pos="0"/>
          <w:tab w:val="num" w:pos="567"/>
          <w:tab w:val="left" w:pos="1080"/>
        </w:tabs>
        <w:suppressAutoHyphens/>
        <w:spacing w:after="120" w:line="240" w:lineRule="auto"/>
        <w:jc w:val="both"/>
        <w:rPr>
          <w:rFonts w:ascii="Times New Roman" w:eastAsia="Times New Roman" w:hAnsi="Times New Roman" w:cs="Times New Roman"/>
        </w:rPr>
      </w:pPr>
      <w:r w:rsidRPr="00F12E86">
        <w:rPr>
          <w:rFonts w:ascii="Times New Roman" w:eastAsia="Times New Roman" w:hAnsi="Times New Roman" w:cs="Times New Roman"/>
        </w:rPr>
        <w:t>no Pasūtītāja puses:</w:t>
      </w:r>
    </w:p>
    <w:tbl>
      <w:tblPr>
        <w:tblW w:w="7303" w:type="dxa"/>
        <w:jc w:val="center"/>
        <w:tblLook w:val="01E0" w:firstRow="1" w:lastRow="1" w:firstColumn="1" w:lastColumn="1" w:noHBand="0" w:noVBand="0"/>
      </w:tblPr>
      <w:tblGrid>
        <w:gridCol w:w="1903"/>
        <w:gridCol w:w="5400"/>
      </w:tblGrid>
      <w:tr w:rsidR="00F12E86" w:rsidRPr="00F12E86" w:rsidTr="00F12E86">
        <w:trPr>
          <w:jc w:val="center"/>
        </w:trPr>
        <w:tc>
          <w:tcPr>
            <w:tcW w:w="1903" w:type="dxa"/>
            <w:hideMark/>
          </w:tcPr>
          <w:p w:rsidR="00F12E86" w:rsidRPr="00F12E86" w:rsidRDefault="00F12E86" w:rsidP="00F12E86">
            <w:pPr>
              <w:spacing w:after="0" w:line="240" w:lineRule="auto"/>
              <w:ind w:left="-566" w:firstLine="566"/>
              <w:jc w:val="both"/>
              <w:rPr>
                <w:rFonts w:ascii="Times New Roman" w:eastAsia="Times New Roman" w:hAnsi="Times New Roman" w:cs="Times New Roman"/>
              </w:rPr>
            </w:pPr>
            <w:bookmarkStart w:id="2" w:name="OLE_LINK23"/>
            <w:r w:rsidRPr="00F12E86">
              <w:rPr>
                <w:rFonts w:ascii="Times New Roman" w:eastAsia="Times New Roman" w:hAnsi="Times New Roman" w:cs="Times New Roman"/>
              </w:rPr>
              <w:t>Vārds, uzvārds:</w:t>
            </w:r>
          </w:p>
        </w:tc>
        <w:tc>
          <w:tcPr>
            <w:tcW w:w="5400" w:type="dxa"/>
          </w:tcPr>
          <w:p w:rsidR="00F12E86" w:rsidRPr="00F12E86" w:rsidRDefault="00AA03F7" w:rsidP="00F12E86">
            <w:pPr>
              <w:spacing w:after="0" w:line="240" w:lineRule="auto"/>
              <w:ind w:left="993" w:hanging="567"/>
              <w:jc w:val="both"/>
              <w:rPr>
                <w:rFonts w:ascii="Times New Roman" w:eastAsia="Times New Roman" w:hAnsi="Times New Roman" w:cs="Times New Roman"/>
              </w:rPr>
            </w:pPr>
            <w:r w:rsidRPr="00E77D04">
              <w:rPr>
                <w:rFonts w:ascii="Times New Roman" w:eastAsia="Times New Roman" w:hAnsi="Times New Roman" w:cs="Times New Roman"/>
              </w:rPr>
              <w:t xml:space="preserve">Artūrs </w:t>
            </w:r>
            <w:proofErr w:type="spellStart"/>
            <w:r w:rsidRPr="00E77D04">
              <w:rPr>
                <w:rFonts w:ascii="Times New Roman" w:eastAsia="Times New Roman" w:hAnsi="Times New Roman" w:cs="Times New Roman"/>
              </w:rPr>
              <w:t>Džeriņš</w:t>
            </w:r>
            <w:proofErr w:type="spellEnd"/>
          </w:p>
        </w:tc>
      </w:tr>
      <w:tr w:rsidR="00F12E86" w:rsidRPr="00F12E86" w:rsidTr="00F12E86">
        <w:trPr>
          <w:jc w:val="center"/>
        </w:trPr>
        <w:tc>
          <w:tcPr>
            <w:tcW w:w="1903" w:type="dxa"/>
            <w:hideMark/>
          </w:tcPr>
          <w:p w:rsidR="00F12E86" w:rsidRPr="00F12E86" w:rsidRDefault="00F12E86" w:rsidP="00F12E86">
            <w:pPr>
              <w:spacing w:after="0" w:line="240" w:lineRule="auto"/>
              <w:ind w:left="-566" w:firstLine="566"/>
              <w:jc w:val="both"/>
              <w:rPr>
                <w:rFonts w:ascii="Times New Roman" w:eastAsia="Times New Roman" w:hAnsi="Times New Roman" w:cs="Times New Roman"/>
              </w:rPr>
            </w:pPr>
            <w:r w:rsidRPr="00F12E86">
              <w:rPr>
                <w:rFonts w:ascii="Times New Roman" w:eastAsia="Times New Roman" w:hAnsi="Times New Roman" w:cs="Times New Roman"/>
              </w:rPr>
              <w:t>Amats</w:t>
            </w:r>
          </w:p>
        </w:tc>
        <w:tc>
          <w:tcPr>
            <w:tcW w:w="5400" w:type="dxa"/>
          </w:tcPr>
          <w:p w:rsidR="00F12E86" w:rsidRPr="00F12E86" w:rsidRDefault="00AA03F7" w:rsidP="00F12E86">
            <w:pPr>
              <w:spacing w:after="0" w:line="240" w:lineRule="auto"/>
              <w:ind w:left="993" w:hanging="567"/>
              <w:jc w:val="both"/>
              <w:rPr>
                <w:rFonts w:ascii="Times New Roman" w:eastAsia="Times New Roman" w:hAnsi="Times New Roman" w:cs="Times New Roman"/>
              </w:rPr>
            </w:pPr>
            <w:r w:rsidRPr="00E77D04">
              <w:rPr>
                <w:rFonts w:ascii="Times New Roman" w:eastAsia="Times New Roman" w:hAnsi="Times New Roman" w:cs="Times New Roman"/>
              </w:rPr>
              <w:t>Būvinženieris</w:t>
            </w:r>
          </w:p>
        </w:tc>
      </w:tr>
      <w:tr w:rsidR="00F12E86" w:rsidRPr="00F12E86" w:rsidTr="00F12E86">
        <w:trPr>
          <w:jc w:val="center"/>
        </w:trPr>
        <w:tc>
          <w:tcPr>
            <w:tcW w:w="1903" w:type="dxa"/>
            <w:hideMark/>
          </w:tcPr>
          <w:p w:rsidR="00F12E86" w:rsidRPr="00F12E86" w:rsidRDefault="00F12E86" w:rsidP="00F12E86">
            <w:pPr>
              <w:spacing w:after="0" w:line="240" w:lineRule="auto"/>
              <w:ind w:left="-566" w:firstLine="566"/>
              <w:jc w:val="both"/>
              <w:rPr>
                <w:rFonts w:ascii="Times New Roman" w:eastAsia="Times New Roman" w:hAnsi="Times New Roman" w:cs="Times New Roman"/>
              </w:rPr>
            </w:pPr>
            <w:r w:rsidRPr="00F12E86">
              <w:rPr>
                <w:rFonts w:ascii="Times New Roman" w:eastAsia="Times New Roman" w:hAnsi="Times New Roman" w:cs="Times New Roman"/>
              </w:rPr>
              <w:lastRenderedPageBreak/>
              <w:t>Tālrunis:</w:t>
            </w:r>
          </w:p>
        </w:tc>
        <w:tc>
          <w:tcPr>
            <w:tcW w:w="5400" w:type="dxa"/>
          </w:tcPr>
          <w:p w:rsidR="00AA03F7" w:rsidRPr="00F12E86" w:rsidRDefault="00AA03F7" w:rsidP="00AA03F7">
            <w:pPr>
              <w:spacing w:after="0" w:line="240" w:lineRule="auto"/>
              <w:ind w:left="993" w:hanging="567"/>
              <w:jc w:val="both"/>
              <w:rPr>
                <w:rFonts w:ascii="Times New Roman" w:eastAsia="Times New Roman" w:hAnsi="Times New Roman" w:cs="Times New Roman"/>
                <w:bCs/>
              </w:rPr>
            </w:pPr>
            <w:r w:rsidRPr="00E77D04">
              <w:rPr>
                <w:rFonts w:ascii="Times New Roman" w:eastAsia="Times New Roman" w:hAnsi="Times New Roman" w:cs="Times New Roman"/>
                <w:bCs/>
              </w:rPr>
              <w:t>65476406</w:t>
            </w:r>
          </w:p>
        </w:tc>
      </w:tr>
      <w:tr w:rsidR="00F12E86" w:rsidRPr="00F12E86" w:rsidTr="00F12E86">
        <w:trPr>
          <w:jc w:val="center"/>
        </w:trPr>
        <w:tc>
          <w:tcPr>
            <w:tcW w:w="1903" w:type="dxa"/>
            <w:hideMark/>
          </w:tcPr>
          <w:p w:rsidR="00F12E86" w:rsidRPr="00F12E86" w:rsidRDefault="00F12E86" w:rsidP="00F12E86">
            <w:pPr>
              <w:spacing w:after="0" w:line="240" w:lineRule="auto"/>
              <w:ind w:left="-566" w:firstLine="566"/>
              <w:jc w:val="both"/>
              <w:rPr>
                <w:rFonts w:ascii="Times New Roman" w:eastAsia="Times New Roman" w:hAnsi="Times New Roman" w:cs="Times New Roman"/>
              </w:rPr>
            </w:pPr>
            <w:r w:rsidRPr="00F12E86">
              <w:rPr>
                <w:rFonts w:ascii="Times New Roman" w:eastAsia="Times New Roman" w:hAnsi="Times New Roman" w:cs="Times New Roman"/>
              </w:rPr>
              <w:t>E-pasta adrese:</w:t>
            </w:r>
          </w:p>
        </w:tc>
        <w:tc>
          <w:tcPr>
            <w:tcW w:w="5400" w:type="dxa"/>
          </w:tcPr>
          <w:p w:rsidR="00F12E86" w:rsidRPr="00F12E86" w:rsidRDefault="00AA03F7" w:rsidP="00AA03F7">
            <w:pPr>
              <w:tabs>
                <w:tab w:val="left" w:pos="399"/>
              </w:tabs>
              <w:spacing w:after="0" w:line="240" w:lineRule="auto"/>
              <w:jc w:val="both"/>
              <w:rPr>
                <w:rFonts w:ascii="Times New Roman" w:eastAsia="Times New Roman" w:hAnsi="Times New Roman" w:cs="Times New Roman"/>
                <w:u w:val="single"/>
              </w:rPr>
            </w:pPr>
            <w:r w:rsidRPr="00E77D04">
              <w:rPr>
                <w:rFonts w:ascii="Times New Roman" w:eastAsia="Times New Roman" w:hAnsi="Times New Roman" w:cs="Times New Roman"/>
              </w:rPr>
              <w:tab/>
            </w:r>
            <w:hyperlink r:id="rId7" w:history="1">
              <w:r w:rsidRPr="00E77D04">
                <w:rPr>
                  <w:rStyle w:val="Hyperlink"/>
                  <w:rFonts w:ascii="Times New Roman" w:eastAsia="Times New Roman" w:hAnsi="Times New Roman" w:cs="Times New Roman"/>
                </w:rPr>
                <w:t>arturs.dzerins@daugavpils.lv</w:t>
              </w:r>
            </w:hyperlink>
            <w:r w:rsidRPr="00E77D04">
              <w:rPr>
                <w:rFonts w:ascii="Times New Roman" w:eastAsia="Times New Roman" w:hAnsi="Times New Roman" w:cs="Times New Roman"/>
              </w:rPr>
              <w:t xml:space="preserve"> </w:t>
            </w:r>
          </w:p>
        </w:tc>
      </w:tr>
      <w:tr w:rsidR="00AA03F7" w:rsidRPr="00E77D04" w:rsidTr="00F12E86">
        <w:trPr>
          <w:jc w:val="center"/>
        </w:trPr>
        <w:tc>
          <w:tcPr>
            <w:tcW w:w="1903" w:type="dxa"/>
          </w:tcPr>
          <w:p w:rsidR="00AA03F7" w:rsidRPr="00E77D04" w:rsidRDefault="00AA03F7" w:rsidP="00F12E86">
            <w:pPr>
              <w:spacing w:after="0" w:line="240" w:lineRule="auto"/>
              <w:ind w:left="-566" w:firstLine="566"/>
              <w:jc w:val="both"/>
              <w:rPr>
                <w:rFonts w:ascii="Times New Roman" w:eastAsia="Times New Roman" w:hAnsi="Times New Roman" w:cs="Times New Roman"/>
              </w:rPr>
            </w:pPr>
          </w:p>
        </w:tc>
        <w:tc>
          <w:tcPr>
            <w:tcW w:w="5400" w:type="dxa"/>
          </w:tcPr>
          <w:p w:rsidR="00AA03F7" w:rsidRPr="00E77D04" w:rsidRDefault="00AA03F7" w:rsidP="00F12E86">
            <w:pPr>
              <w:spacing w:after="0" w:line="240" w:lineRule="auto"/>
              <w:jc w:val="both"/>
              <w:rPr>
                <w:rFonts w:ascii="Times New Roman" w:eastAsia="Times New Roman" w:hAnsi="Times New Roman" w:cs="Times New Roman"/>
              </w:rPr>
            </w:pPr>
          </w:p>
        </w:tc>
      </w:tr>
    </w:tbl>
    <w:bookmarkEnd w:id="2"/>
    <w:p w:rsidR="00F12E86" w:rsidRPr="00F12E86" w:rsidRDefault="00F12E86" w:rsidP="00437043">
      <w:pPr>
        <w:numPr>
          <w:ilvl w:val="0"/>
          <w:numId w:val="1"/>
        </w:numPr>
        <w:tabs>
          <w:tab w:val="left" w:pos="993"/>
        </w:tabs>
        <w:suppressAutoHyphens/>
        <w:spacing w:after="120" w:line="240" w:lineRule="auto"/>
        <w:ind w:left="357" w:hanging="357"/>
        <w:jc w:val="both"/>
        <w:rPr>
          <w:rFonts w:ascii="Times New Roman" w:eastAsia="Times New Roman" w:hAnsi="Times New Roman" w:cs="Times New Roman"/>
        </w:rPr>
      </w:pPr>
      <w:r w:rsidRPr="00F12E86">
        <w:rPr>
          <w:rFonts w:ascii="Times New Roman" w:eastAsia="Times New Roman" w:hAnsi="Times New Roman" w:cs="Times New Roman"/>
        </w:rPr>
        <w:t>no Izpildītāja puses:</w:t>
      </w:r>
    </w:p>
    <w:tbl>
      <w:tblPr>
        <w:tblW w:w="7303" w:type="dxa"/>
        <w:jc w:val="center"/>
        <w:tblLook w:val="01E0" w:firstRow="1" w:lastRow="1" w:firstColumn="1" w:lastColumn="1" w:noHBand="0" w:noVBand="0"/>
      </w:tblPr>
      <w:tblGrid>
        <w:gridCol w:w="1903"/>
        <w:gridCol w:w="5400"/>
      </w:tblGrid>
      <w:tr w:rsidR="00F12E86" w:rsidRPr="00F12E86" w:rsidTr="00F12E86">
        <w:trPr>
          <w:jc w:val="center"/>
        </w:trPr>
        <w:tc>
          <w:tcPr>
            <w:tcW w:w="1903" w:type="dxa"/>
            <w:hideMark/>
          </w:tcPr>
          <w:p w:rsidR="00F12E86" w:rsidRPr="00F12E86" w:rsidRDefault="00F12E86" w:rsidP="00F12E86">
            <w:pPr>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rPr>
              <w:t>Vārds, uzvārds:</w:t>
            </w:r>
          </w:p>
        </w:tc>
        <w:tc>
          <w:tcPr>
            <w:tcW w:w="5400" w:type="dxa"/>
          </w:tcPr>
          <w:p w:rsidR="00E6367F" w:rsidRPr="00F12E86" w:rsidRDefault="00E6367F" w:rsidP="00E6367F">
            <w:pPr>
              <w:spacing w:after="0" w:line="240" w:lineRule="auto"/>
              <w:ind w:firstLine="399"/>
              <w:jc w:val="both"/>
              <w:rPr>
                <w:rFonts w:ascii="Times New Roman" w:eastAsia="Times New Roman" w:hAnsi="Times New Roman" w:cs="Times New Roman"/>
              </w:rPr>
            </w:pPr>
            <w:proofErr w:type="spellStart"/>
            <w:r w:rsidRPr="00E77D04">
              <w:rPr>
                <w:rFonts w:ascii="Times New Roman" w:eastAsia="Times New Roman" w:hAnsi="Times New Roman" w:cs="Times New Roman"/>
              </w:rPr>
              <w:t>Argils</w:t>
            </w:r>
            <w:proofErr w:type="spellEnd"/>
            <w:r w:rsidRPr="00E77D04">
              <w:rPr>
                <w:rFonts w:ascii="Times New Roman" w:eastAsia="Times New Roman" w:hAnsi="Times New Roman" w:cs="Times New Roman"/>
              </w:rPr>
              <w:t xml:space="preserve"> </w:t>
            </w:r>
            <w:proofErr w:type="spellStart"/>
            <w:r w:rsidRPr="00E77D04">
              <w:rPr>
                <w:rFonts w:ascii="Times New Roman" w:eastAsia="Times New Roman" w:hAnsi="Times New Roman" w:cs="Times New Roman"/>
              </w:rPr>
              <w:t>Soloveiko</w:t>
            </w:r>
            <w:proofErr w:type="spellEnd"/>
          </w:p>
        </w:tc>
      </w:tr>
      <w:tr w:rsidR="00F12E86" w:rsidRPr="00F12E86" w:rsidTr="00F12E86">
        <w:trPr>
          <w:jc w:val="center"/>
        </w:trPr>
        <w:tc>
          <w:tcPr>
            <w:tcW w:w="1903" w:type="dxa"/>
            <w:hideMark/>
          </w:tcPr>
          <w:p w:rsidR="00F12E86" w:rsidRPr="00F12E86" w:rsidRDefault="00F12E86" w:rsidP="00F12E86">
            <w:pPr>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rPr>
              <w:t>Amats</w:t>
            </w:r>
          </w:p>
        </w:tc>
        <w:tc>
          <w:tcPr>
            <w:tcW w:w="5400" w:type="dxa"/>
          </w:tcPr>
          <w:p w:rsidR="00F12E86" w:rsidRPr="00F12E86" w:rsidRDefault="00E6367F" w:rsidP="00E6367F">
            <w:pPr>
              <w:spacing w:after="0" w:line="240" w:lineRule="auto"/>
              <w:ind w:firstLine="399"/>
              <w:jc w:val="both"/>
              <w:rPr>
                <w:rFonts w:ascii="Times New Roman" w:eastAsia="Times New Roman" w:hAnsi="Times New Roman" w:cs="Times New Roman"/>
              </w:rPr>
            </w:pPr>
            <w:r w:rsidRPr="00E77D04">
              <w:rPr>
                <w:rFonts w:ascii="Times New Roman" w:eastAsia="Times New Roman" w:hAnsi="Times New Roman" w:cs="Times New Roman"/>
              </w:rPr>
              <w:t>Būvdarbu vadītājs</w:t>
            </w:r>
          </w:p>
        </w:tc>
      </w:tr>
      <w:tr w:rsidR="00F12E86" w:rsidRPr="00F12E86" w:rsidTr="00F12E86">
        <w:trPr>
          <w:jc w:val="center"/>
        </w:trPr>
        <w:tc>
          <w:tcPr>
            <w:tcW w:w="1903" w:type="dxa"/>
            <w:hideMark/>
          </w:tcPr>
          <w:p w:rsidR="00F12E86" w:rsidRPr="00F12E86" w:rsidRDefault="00F12E86" w:rsidP="00F12E86">
            <w:pPr>
              <w:spacing w:after="0" w:line="240" w:lineRule="auto"/>
              <w:jc w:val="both"/>
              <w:rPr>
                <w:rFonts w:ascii="Times New Roman" w:eastAsia="Times New Roman" w:hAnsi="Times New Roman" w:cs="Times New Roman"/>
              </w:rPr>
            </w:pPr>
            <w:r w:rsidRPr="00F12E86">
              <w:rPr>
                <w:rFonts w:ascii="Times New Roman" w:eastAsia="Times New Roman" w:hAnsi="Times New Roman" w:cs="Times New Roman"/>
              </w:rPr>
              <w:t>Tālrunis:</w:t>
            </w:r>
          </w:p>
        </w:tc>
        <w:tc>
          <w:tcPr>
            <w:tcW w:w="5400" w:type="dxa"/>
          </w:tcPr>
          <w:p w:rsidR="00F12E86" w:rsidRPr="00F12E86" w:rsidRDefault="00FE0FAC" w:rsidP="00E6367F">
            <w:pPr>
              <w:spacing w:after="0" w:line="240" w:lineRule="auto"/>
              <w:ind w:firstLine="399"/>
              <w:jc w:val="both"/>
              <w:rPr>
                <w:rFonts w:ascii="Times New Roman" w:eastAsia="Times New Roman" w:hAnsi="Times New Roman" w:cs="Times New Roman"/>
              </w:rPr>
            </w:pPr>
            <w:r w:rsidRPr="00E77D04">
              <w:rPr>
                <w:rFonts w:ascii="Times New Roman" w:eastAsia="Times New Roman" w:hAnsi="Times New Roman" w:cs="Times New Roman"/>
              </w:rPr>
              <w:t>29413632</w:t>
            </w:r>
          </w:p>
        </w:tc>
      </w:tr>
    </w:tbl>
    <w:p w:rsidR="00F12E86" w:rsidRPr="00F12E86" w:rsidRDefault="00F12E86" w:rsidP="00FE0FAC">
      <w:pPr>
        <w:numPr>
          <w:ilvl w:val="0"/>
          <w:numId w:val="1"/>
        </w:numPr>
        <w:suppressAutoHyphens/>
        <w:spacing w:before="120" w:after="120" w:line="240" w:lineRule="auto"/>
        <w:ind w:left="357" w:hanging="357"/>
        <w:jc w:val="both"/>
        <w:rPr>
          <w:rFonts w:ascii="Times New Roman" w:eastAsia="Times New Roman" w:hAnsi="Times New Roman" w:cs="Times New Roman"/>
          <w:bCs/>
        </w:rPr>
      </w:pPr>
      <w:r w:rsidRPr="00F12E86">
        <w:rPr>
          <w:rFonts w:ascii="Times New Roman" w:eastAsia="Times New Roman" w:hAnsi="Times New Roman" w:cs="Times New Roman"/>
          <w:lang w:eastAsia="ar-SA"/>
        </w:rPr>
        <w:t xml:space="preserve">Pušu atbildīgās personas ir atbildīgas par Līguma izpildes uzraudzīšanu, tai skaitā, par Pakalpojuma pieņemšanas – nodošanas </w:t>
      </w:r>
      <w:smartTag w:uri="schemas-tilde-lv/tildestengine" w:element="veidnes">
        <w:smartTagPr>
          <w:attr w:name="text" w:val="akta"/>
          <w:attr w:name="id" w:val="-1"/>
          <w:attr w:name="baseform" w:val="akt|s"/>
        </w:smartTagPr>
        <w:r w:rsidRPr="00F12E86">
          <w:rPr>
            <w:rFonts w:ascii="Times New Roman" w:eastAsia="Times New Roman" w:hAnsi="Times New Roman" w:cs="Times New Roman"/>
            <w:lang w:eastAsia="ar-SA"/>
          </w:rPr>
          <w:t>akta</w:t>
        </w:r>
      </w:smartTag>
      <w:r w:rsidRPr="00F12E86">
        <w:rPr>
          <w:rFonts w:ascii="Times New Roman" w:eastAsia="Times New Roman" w:hAnsi="Times New Roman" w:cs="Times New Roman"/>
          <w:lang w:eastAsia="ar-SA"/>
        </w:rPr>
        <w:t xml:space="preserve"> noformēšanu, iesniegšanu un parakstīšanu atbilstoši šā Līguma prasībām, savlaicīgu rēķinu iesniegšanu un pieņemšanu, apstiprināšanu un nodošanu apmaksai, aktu parakstīšanu</w:t>
      </w:r>
      <w:r w:rsidR="009C7F4D">
        <w:rPr>
          <w:rFonts w:ascii="Times New Roman" w:eastAsia="Times New Roman" w:hAnsi="Times New Roman" w:cs="Times New Roman"/>
          <w:lang w:eastAsia="ar-SA"/>
        </w:rPr>
        <w:t>.</w:t>
      </w:r>
    </w:p>
    <w:p w:rsidR="00C84417" w:rsidRPr="00E77D04" w:rsidRDefault="00F12E86" w:rsidP="00AA03F7">
      <w:pPr>
        <w:jc w:val="center"/>
        <w:rPr>
          <w:rFonts w:ascii="Times New Roman" w:eastAsia="Times New Roman" w:hAnsi="Times New Roman" w:cs="Times New Roman"/>
          <w:b/>
          <w:bCs/>
          <w:caps/>
        </w:rPr>
      </w:pPr>
      <w:r w:rsidRPr="00E77D04">
        <w:rPr>
          <w:rFonts w:ascii="Times New Roman" w:eastAsia="Times New Roman" w:hAnsi="Times New Roman" w:cs="Times New Roman"/>
          <w:b/>
          <w:bCs/>
          <w:caps/>
        </w:rPr>
        <w:t>IX. Līdzēju rekvizīti un paraksti</w:t>
      </w:r>
    </w:p>
    <w:tbl>
      <w:tblPr>
        <w:tblW w:w="5000" w:type="pct"/>
        <w:tblLook w:val="0000" w:firstRow="0" w:lastRow="0" w:firstColumn="0" w:lastColumn="0" w:noHBand="0" w:noVBand="0"/>
      </w:tblPr>
      <w:tblGrid>
        <w:gridCol w:w="4717"/>
        <w:gridCol w:w="4382"/>
      </w:tblGrid>
      <w:tr w:rsidR="00E6367F" w:rsidRPr="00E77D04" w:rsidTr="00525E68">
        <w:tc>
          <w:tcPr>
            <w:tcW w:w="2592" w:type="pct"/>
            <w:tcBorders>
              <w:top w:val="nil"/>
              <w:left w:val="nil"/>
              <w:bottom w:val="nil"/>
              <w:right w:val="nil"/>
            </w:tcBorders>
          </w:tcPr>
          <w:p w:rsidR="00E6367F" w:rsidRPr="00E77D04" w:rsidRDefault="00E6367F" w:rsidP="00525E68">
            <w:pPr>
              <w:keepNext/>
              <w:suppressAutoHyphens/>
              <w:spacing w:after="0" w:line="240" w:lineRule="auto"/>
              <w:ind w:left="-28"/>
              <w:outlineLvl w:val="2"/>
              <w:rPr>
                <w:rFonts w:ascii="Times New Roman" w:eastAsia="Times New Roman" w:hAnsi="Times New Roman" w:cs="Times New Roman"/>
                <w:b/>
                <w:bCs/>
                <w:lang w:eastAsia="ar-SA"/>
              </w:rPr>
            </w:pPr>
            <w:r w:rsidRPr="00E77D04">
              <w:rPr>
                <w:rFonts w:ascii="Times New Roman" w:eastAsia="Times New Roman" w:hAnsi="Times New Roman" w:cs="Times New Roman"/>
                <w:b/>
                <w:bCs/>
                <w:lang w:eastAsia="ar-SA"/>
              </w:rPr>
              <w:t>Pasūtītājs:</w:t>
            </w:r>
          </w:p>
          <w:p w:rsidR="00E6367F" w:rsidRPr="00E77D04" w:rsidRDefault="00E6367F" w:rsidP="00525E68">
            <w:pPr>
              <w:keepNext/>
              <w:suppressAutoHyphens/>
              <w:spacing w:after="0" w:line="240" w:lineRule="auto"/>
              <w:ind w:left="-28"/>
              <w:outlineLvl w:val="2"/>
              <w:rPr>
                <w:rFonts w:ascii="Times New Roman" w:eastAsia="Times New Roman" w:hAnsi="Times New Roman" w:cs="Times New Roman"/>
                <w:b/>
                <w:bCs/>
                <w:caps/>
                <w:lang w:eastAsia="ar-SA"/>
              </w:rPr>
            </w:pPr>
          </w:p>
          <w:p w:rsidR="00E6367F" w:rsidRPr="00E77D04" w:rsidRDefault="00E6367F" w:rsidP="00525E68">
            <w:pPr>
              <w:keepNext/>
              <w:suppressAutoHyphens/>
              <w:spacing w:after="0" w:line="240" w:lineRule="auto"/>
              <w:ind w:left="-28"/>
              <w:outlineLvl w:val="2"/>
              <w:rPr>
                <w:rFonts w:ascii="Times New Roman" w:eastAsia="Times New Roman" w:hAnsi="Times New Roman" w:cs="Times New Roman"/>
                <w:b/>
                <w:bCs/>
                <w:lang w:eastAsia="ar-SA"/>
              </w:rPr>
            </w:pPr>
            <w:r w:rsidRPr="00E77D04">
              <w:rPr>
                <w:rFonts w:ascii="Times New Roman" w:eastAsia="Times New Roman" w:hAnsi="Times New Roman" w:cs="Times New Roman"/>
                <w:b/>
                <w:bCs/>
                <w:lang w:eastAsia="ar-SA"/>
              </w:rPr>
              <w:t>Daugavpils pilsētas pašvaldības iestāde</w:t>
            </w:r>
          </w:p>
          <w:p w:rsidR="00E6367F" w:rsidRPr="00E77D04" w:rsidRDefault="00E6367F" w:rsidP="00525E68">
            <w:pPr>
              <w:keepNext/>
              <w:suppressAutoHyphens/>
              <w:spacing w:after="0" w:line="240" w:lineRule="auto"/>
              <w:ind w:left="-28"/>
              <w:outlineLvl w:val="2"/>
              <w:rPr>
                <w:rFonts w:ascii="Times New Roman" w:eastAsia="Times New Roman" w:hAnsi="Times New Roman" w:cs="Times New Roman"/>
                <w:b/>
                <w:bCs/>
                <w:lang w:eastAsia="ar-SA"/>
              </w:rPr>
            </w:pPr>
            <w:r w:rsidRPr="00E77D04">
              <w:rPr>
                <w:rFonts w:ascii="Times New Roman" w:eastAsia="Times New Roman" w:hAnsi="Times New Roman" w:cs="Times New Roman"/>
                <w:b/>
                <w:bCs/>
                <w:lang w:eastAsia="ar-SA"/>
              </w:rPr>
              <w:t>“Komunālās saimniecības pārvalde”</w:t>
            </w:r>
          </w:p>
          <w:p w:rsidR="00E6367F" w:rsidRPr="00E77D04" w:rsidRDefault="00E6367F" w:rsidP="00525E68">
            <w:pPr>
              <w:suppressAutoHyphens/>
              <w:spacing w:after="0" w:line="240" w:lineRule="auto"/>
              <w:ind w:left="-28"/>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reģ.Nr.</w:t>
            </w:r>
            <w:r w:rsidRPr="00E77D04">
              <w:rPr>
                <w:rFonts w:ascii="Times New Roman" w:eastAsia="Times New Roman" w:hAnsi="Times New Roman" w:cs="Times New Roman"/>
                <w:bCs/>
                <w:color w:val="000000"/>
                <w:lang w:eastAsia="ar-SA"/>
              </w:rPr>
              <w:t>90009547852</w:t>
            </w: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Saules iela 5A, Daugavpils, LV – 5401</w:t>
            </w: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color w:val="000000"/>
                <w:lang w:eastAsia="ar-SA"/>
              </w:rPr>
              <w:t>AS SWEDBANK, HABALV22, LV69HABA0001402041250</w:t>
            </w:r>
          </w:p>
          <w:p w:rsidR="00E6367F" w:rsidRPr="00E77D04" w:rsidRDefault="00E6367F" w:rsidP="00525E68">
            <w:pPr>
              <w:suppressAutoHyphens/>
              <w:spacing w:after="0" w:line="240" w:lineRule="auto"/>
              <w:rPr>
                <w:rFonts w:ascii="Times New Roman" w:eastAsia="Times New Roman" w:hAnsi="Times New Roman" w:cs="Times New Roman"/>
                <w:lang w:eastAsia="ar-SA"/>
              </w:rPr>
            </w:pPr>
          </w:p>
          <w:p w:rsidR="00E6367F" w:rsidRPr="00E77D04" w:rsidRDefault="00E6367F" w:rsidP="00525E68">
            <w:pPr>
              <w:suppressAutoHyphens/>
              <w:spacing w:after="0" w:line="240" w:lineRule="auto"/>
              <w:rPr>
                <w:rFonts w:ascii="Times New Roman" w:eastAsia="Times New Roman" w:hAnsi="Times New Roman" w:cs="Times New Roman"/>
                <w:lang w:eastAsia="ar-SA"/>
              </w:rPr>
            </w:pP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 xml:space="preserve">Vadītāja vietnieks               </w:t>
            </w:r>
            <w:r w:rsidRPr="00E77D04">
              <w:rPr>
                <w:rFonts w:ascii="Times New Roman" w:eastAsia="Times New Roman" w:hAnsi="Times New Roman" w:cs="Times New Roman"/>
                <w:lang w:eastAsia="ar-SA"/>
              </w:rPr>
              <w:br/>
            </w:r>
          </w:p>
          <w:p w:rsidR="00E6367F" w:rsidRPr="00E77D04" w:rsidRDefault="00E6367F" w:rsidP="00525E68">
            <w:pPr>
              <w:suppressAutoHyphens/>
              <w:spacing w:after="0" w:line="240" w:lineRule="auto"/>
              <w:rPr>
                <w:rFonts w:ascii="Times New Roman" w:eastAsia="Times New Roman" w:hAnsi="Times New Roman" w:cs="Times New Roman"/>
                <w:lang w:eastAsia="ar-SA"/>
              </w:rPr>
            </w:pPr>
            <w:proofErr w:type="spellStart"/>
            <w:r w:rsidRPr="00E77D04">
              <w:rPr>
                <w:rFonts w:ascii="Times New Roman" w:eastAsia="Times New Roman" w:hAnsi="Times New Roman" w:cs="Times New Roman"/>
                <w:lang w:eastAsia="ar-SA"/>
              </w:rPr>
              <w:t>V.Semoņenko</w:t>
            </w:r>
            <w:proofErr w:type="spellEnd"/>
            <w:r w:rsidRPr="00E77D04">
              <w:rPr>
                <w:rFonts w:ascii="Times New Roman" w:eastAsia="Times New Roman" w:hAnsi="Times New Roman" w:cs="Times New Roman"/>
                <w:lang w:eastAsia="ar-SA"/>
              </w:rPr>
              <w:t>___________________________</w:t>
            </w:r>
          </w:p>
          <w:p w:rsidR="00E6367F" w:rsidRPr="00E77D04" w:rsidRDefault="00E6367F" w:rsidP="00525E68">
            <w:pPr>
              <w:suppressAutoHyphens/>
              <w:spacing w:after="0" w:line="240" w:lineRule="auto"/>
              <w:jc w:val="center"/>
              <w:rPr>
                <w:rFonts w:ascii="Times New Roman" w:eastAsia="Times New Roman" w:hAnsi="Times New Roman" w:cs="Times New Roman"/>
                <w:lang w:eastAsia="ar-SA"/>
              </w:rPr>
            </w:pPr>
          </w:p>
        </w:tc>
        <w:tc>
          <w:tcPr>
            <w:tcW w:w="2408" w:type="pct"/>
            <w:tcBorders>
              <w:top w:val="nil"/>
              <w:left w:val="nil"/>
              <w:bottom w:val="nil"/>
              <w:right w:val="nil"/>
            </w:tcBorders>
          </w:tcPr>
          <w:p w:rsidR="00E6367F" w:rsidRPr="00E77D04" w:rsidRDefault="00E6367F" w:rsidP="00525E68">
            <w:pPr>
              <w:suppressAutoHyphens/>
              <w:spacing w:after="0" w:line="240" w:lineRule="auto"/>
              <w:rPr>
                <w:rFonts w:ascii="Times New Roman" w:eastAsia="Times New Roman" w:hAnsi="Times New Roman" w:cs="Times New Roman"/>
                <w:b/>
                <w:lang w:eastAsia="ar-SA"/>
              </w:rPr>
            </w:pPr>
            <w:r w:rsidRPr="00E77D04">
              <w:rPr>
                <w:rFonts w:ascii="Times New Roman" w:eastAsia="Times New Roman" w:hAnsi="Times New Roman" w:cs="Times New Roman"/>
                <w:b/>
                <w:lang w:eastAsia="ar-SA"/>
              </w:rPr>
              <w:t>Izpildītājs:</w:t>
            </w:r>
          </w:p>
          <w:p w:rsidR="00E6367F" w:rsidRPr="00E77D04" w:rsidRDefault="00E6367F" w:rsidP="00525E68">
            <w:pPr>
              <w:suppressAutoHyphens/>
              <w:spacing w:after="0" w:line="240" w:lineRule="auto"/>
              <w:rPr>
                <w:rFonts w:ascii="Times New Roman" w:eastAsia="Times New Roman" w:hAnsi="Times New Roman" w:cs="Times New Roman"/>
                <w:b/>
                <w:lang w:eastAsia="ar-SA"/>
              </w:rPr>
            </w:pPr>
          </w:p>
          <w:p w:rsidR="00E6367F" w:rsidRPr="00E77D04" w:rsidRDefault="00E6367F" w:rsidP="00525E68">
            <w:pPr>
              <w:suppressAutoHyphens/>
              <w:spacing w:after="0" w:line="240" w:lineRule="auto"/>
              <w:rPr>
                <w:rFonts w:ascii="Times New Roman" w:eastAsia="Times New Roman" w:hAnsi="Times New Roman" w:cs="Times New Roman"/>
                <w:b/>
                <w:lang w:eastAsia="ar-SA"/>
              </w:rPr>
            </w:pPr>
            <w:r w:rsidRPr="00E77D04">
              <w:rPr>
                <w:rFonts w:ascii="Times New Roman" w:eastAsia="Times New Roman" w:hAnsi="Times New Roman" w:cs="Times New Roman"/>
                <w:b/>
                <w:lang w:eastAsia="ar-SA"/>
              </w:rPr>
              <w:t>SIA „CKD D”</w:t>
            </w:r>
          </w:p>
          <w:p w:rsidR="00E6367F" w:rsidRPr="00E77D04" w:rsidRDefault="00E6367F" w:rsidP="00525E68">
            <w:pPr>
              <w:suppressAutoHyphens/>
              <w:spacing w:after="0" w:line="240" w:lineRule="auto"/>
              <w:rPr>
                <w:rFonts w:ascii="Times New Roman" w:eastAsia="Times New Roman" w:hAnsi="Times New Roman" w:cs="Times New Roman"/>
                <w:lang w:eastAsia="ar-SA"/>
              </w:rPr>
            </w:pPr>
            <w:proofErr w:type="spellStart"/>
            <w:r w:rsidRPr="00E77D04">
              <w:rPr>
                <w:rFonts w:ascii="Times New Roman" w:eastAsia="Times New Roman" w:hAnsi="Times New Roman" w:cs="Times New Roman"/>
                <w:lang w:eastAsia="ar-SA"/>
              </w:rPr>
              <w:t>reģ.Nr</w:t>
            </w:r>
            <w:proofErr w:type="spellEnd"/>
            <w:r w:rsidRPr="00E77D04">
              <w:rPr>
                <w:rFonts w:ascii="Times New Roman" w:eastAsia="Times New Roman" w:hAnsi="Times New Roman" w:cs="Times New Roman"/>
                <w:lang w:eastAsia="ar-SA"/>
              </w:rPr>
              <w:t>. 41503014662</w:t>
            </w: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Amatu iela 18a, Daugavpils, LV-5415</w:t>
            </w: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 xml:space="preserve">AS Citadele banka, </w:t>
            </w: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kods:PARXLV22</w:t>
            </w:r>
          </w:p>
          <w:p w:rsidR="00E6367F" w:rsidRPr="00E77D04" w:rsidRDefault="00E6367F" w:rsidP="00525E68">
            <w:pPr>
              <w:suppressAutoHyphens/>
              <w:spacing w:after="0" w:line="240" w:lineRule="auto"/>
              <w:rPr>
                <w:rFonts w:ascii="Times New Roman" w:eastAsia="Times New Roman" w:hAnsi="Times New Roman" w:cs="Times New Roman"/>
                <w:lang w:eastAsia="ar-SA"/>
              </w:rPr>
            </w:pPr>
            <w:proofErr w:type="spellStart"/>
            <w:r w:rsidRPr="00E77D04">
              <w:rPr>
                <w:rFonts w:ascii="Times New Roman" w:eastAsia="Times New Roman" w:hAnsi="Times New Roman" w:cs="Times New Roman"/>
                <w:lang w:eastAsia="ar-SA"/>
              </w:rPr>
              <w:t>Nor.konts</w:t>
            </w:r>
            <w:proofErr w:type="spellEnd"/>
            <w:r w:rsidRPr="00E77D04">
              <w:rPr>
                <w:rFonts w:ascii="Times New Roman" w:eastAsia="Times New Roman" w:hAnsi="Times New Roman" w:cs="Times New Roman"/>
                <w:lang w:eastAsia="ar-SA"/>
              </w:rPr>
              <w:t>: LV84PARX0003427260002</w:t>
            </w:r>
          </w:p>
          <w:p w:rsidR="00E6367F" w:rsidRPr="00E77D04" w:rsidRDefault="00E6367F" w:rsidP="00525E68">
            <w:pPr>
              <w:suppressAutoHyphens/>
              <w:spacing w:after="0" w:line="240" w:lineRule="auto"/>
              <w:rPr>
                <w:rFonts w:ascii="Times New Roman" w:eastAsia="Times New Roman" w:hAnsi="Times New Roman" w:cs="Times New Roman"/>
                <w:lang w:eastAsia="ar-SA"/>
              </w:rPr>
            </w:pPr>
          </w:p>
          <w:p w:rsidR="00E6367F" w:rsidRPr="00E77D04" w:rsidRDefault="00E6367F" w:rsidP="00525E68">
            <w:pPr>
              <w:suppressAutoHyphens/>
              <w:spacing w:after="0" w:line="240" w:lineRule="auto"/>
              <w:rPr>
                <w:rFonts w:ascii="Times New Roman" w:eastAsia="Times New Roman" w:hAnsi="Times New Roman" w:cs="Times New Roman"/>
                <w:lang w:eastAsia="ar-SA"/>
              </w:rPr>
            </w:pPr>
          </w:p>
          <w:p w:rsidR="00E6367F" w:rsidRPr="00E77D04" w:rsidRDefault="00E6367F" w:rsidP="00525E68">
            <w:pPr>
              <w:suppressAutoHyphens/>
              <w:spacing w:after="0" w:line="240" w:lineRule="auto"/>
              <w:rPr>
                <w:rFonts w:ascii="Times New Roman" w:eastAsia="Times New Roman" w:hAnsi="Times New Roman" w:cs="Times New Roman"/>
                <w:lang w:eastAsia="ar-SA"/>
              </w:rPr>
            </w:pPr>
            <w:r w:rsidRPr="00E77D04">
              <w:rPr>
                <w:rFonts w:ascii="Times New Roman" w:eastAsia="Times New Roman" w:hAnsi="Times New Roman" w:cs="Times New Roman"/>
                <w:lang w:eastAsia="ar-SA"/>
              </w:rPr>
              <w:t xml:space="preserve">Valdes </w:t>
            </w:r>
            <w:r w:rsidR="00075F72" w:rsidRPr="00E77D04">
              <w:rPr>
                <w:rFonts w:ascii="Times New Roman" w:eastAsia="Times New Roman" w:hAnsi="Times New Roman" w:cs="Times New Roman"/>
                <w:lang w:eastAsia="ar-SA"/>
              </w:rPr>
              <w:t>priekšsēdētājs</w:t>
            </w:r>
            <w:r w:rsidRPr="00E77D04">
              <w:rPr>
                <w:rFonts w:ascii="Times New Roman" w:eastAsia="Times New Roman" w:hAnsi="Times New Roman" w:cs="Times New Roman"/>
                <w:lang w:eastAsia="ar-SA"/>
              </w:rPr>
              <w:t xml:space="preserve">                   </w:t>
            </w:r>
            <w:r w:rsidRPr="00E77D04">
              <w:rPr>
                <w:rFonts w:ascii="Times New Roman" w:eastAsia="Times New Roman" w:hAnsi="Times New Roman" w:cs="Times New Roman"/>
                <w:lang w:eastAsia="ar-SA"/>
              </w:rPr>
              <w:br/>
            </w:r>
          </w:p>
          <w:p w:rsidR="00E6367F" w:rsidRPr="00E77D04" w:rsidRDefault="00075F72" w:rsidP="00525E68">
            <w:pPr>
              <w:suppressAutoHyphens/>
              <w:spacing w:after="0" w:line="240" w:lineRule="auto"/>
              <w:rPr>
                <w:rFonts w:ascii="Times New Roman" w:eastAsia="Times New Roman" w:hAnsi="Times New Roman" w:cs="Times New Roman"/>
                <w:lang w:eastAsia="ar-SA"/>
              </w:rPr>
            </w:pPr>
            <w:proofErr w:type="spellStart"/>
            <w:r w:rsidRPr="00E77D04">
              <w:rPr>
                <w:rFonts w:ascii="Times New Roman" w:eastAsia="Times New Roman" w:hAnsi="Times New Roman" w:cs="Times New Roman"/>
                <w:lang w:eastAsia="ar-SA"/>
              </w:rPr>
              <w:t>V.Krankals</w:t>
            </w:r>
            <w:proofErr w:type="spellEnd"/>
            <w:r w:rsidR="00E6367F" w:rsidRPr="00E77D04">
              <w:rPr>
                <w:rFonts w:ascii="Times New Roman" w:eastAsia="Times New Roman" w:hAnsi="Times New Roman" w:cs="Times New Roman"/>
                <w:lang w:eastAsia="ar-SA"/>
              </w:rPr>
              <w:t xml:space="preserve"> __________________________</w:t>
            </w:r>
          </w:p>
        </w:tc>
      </w:tr>
    </w:tbl>
    <w:p w:rsidR="00ED5166" w:rsidRDefault="00ED5166" w:rsidP="00AA03F7">
      <w:pPr>
        <w:jc w:val="center"/>
      </w:pPr>
    </w:p>
    <w:p w:rsidR="00E77D04" w:rsidRDefault="00E77D04" w:rsidP="00E77D04">
      <w:pPr>
        <w:tabs>
          <w:tab w:val="left" w:pos="3899"/>
        </w:tabs>
      </w:pPr>
      <w:r>
        <w:tab/>
      </w:r>
    </w:p>
    <w:p w:rsidR="00ED5166" w:rsidRDefault="00ED5166" w:rsidP="00AB0FAB">
      <w:pPr>
        <w:tabs>
          <w:tab w:val="left" w:pos="3899"/>
        </w:tabs>
        <w:jc w:val="right"/>
        <w:rPr>
          <w:rFonts w:ascii="Times New Roman" w:eastAsia="Times New Roman" w:hAnsi="Times New Roman" w:cs="Times New Roman"/>
          <w:bCs/>
          <w:sz w:val="20"/>
          <w:szCs w:val="20"/>
        </w:rPr>
      </w:pPr>
      <w:r w:rsidRPr="00E77D04">
        <w:br w:type="page"/>
      </w:r>
      <w:r w:rsidR="00E77D04">
        <w:lastRenderedPageBreak/>
        <w:tab/>
      </w:r>
      <w:r w:rsidR="00FE0FAC">
        <w:rPr>
          <w:rFonts w:ascii="Times New Roman" w:hAnsi="Times New Roman" w:cs="Times New Roman"/>
          <w:sz w:val="20"/>
          <w:szCs w:val="20"/>
        </w:rPr>
        <w:t xml:space="preserve">1. </w:t>
      </w:r>
      <w:r w:rsidRPr="00ED5166">
        <w:rPr>
          <w:rFonts w:ascii="Times New Roman" w:hAnsi="Times New Roman" w:cs="Times New Roman"/>
          <w:sz w:val="20"/>
          <w:szCs w:val="20"/>
        </w:rPr>
        <w:t>Pielikums</w:t>
      </w:r>
      <w:r w:rsidRPr="00ED5166">
        <w:rPr>
          <w:rFonts w:ascii="Times New Roman" w:hAnsi="Times New Roman" w:cs="Times New Roman"/>
          <w:sz w:val="20"/>
          <w:szCs w:val="20"/>
        </w:rPr>
        <w:br/>
      </w:r>
      <w:r w:rsidR="00297B5A">
        <w:rPr>
          <w:rFonts w:ascii="Times New Roman" w:hAnsi="Times New Roman" w:cs="Times New Roman"/>
          <w:sz w:val="20"/>
          <w:szCs w:val="20"/>
        </w:rPr>
        <w:t xml:space="preserve"> uzņēmuma līgumam </w:t>
      </w:r>
      <w:r w:rsidRPr="00F12E86">
        <w:rPr>
          <w:rFonts w:ascii="Times New Roman" w:eastAsia="Times New Roman" w:hAnsi="Times New Roman" w:cs="Times New Roman"/>
          <w:bCs/>
          <w:sz w:val="20"/>
          <w:szCs w:val="20"/>
        </w:rPr>
        <w:t>par ietvju asfaltbetona seguma atjaunošanas darbu veikšanu Daugavpils pilsētā</w:t>
      </w:r>
    </w:p>
    <w:p w:rsidR="00ED5166" w:rsidRDefault="00ED5166" w:rsidP="00ED5166">
      <w:pPr>
        <w:jc w:val="right"/>
        <w:rPr>
          <w:rFonts w:ascii="Times New Roman" w:eastAsia="Times New Roman" w:hAnsi="Times New Roman" w:cs="Times New Roman"/>
          <w:bCs/>
          <w:sz w:val="20"/>
          <w:szCs w:val="20"/>
        </w:rPr>
      </w:pPr>
    </w:p>
    <w:p w:rsidR="00ED5166" w:rsidRPr="00ED5166" w:rsidRDefault="00ED5166" w:rsidP="00ED5166">
      <w:pPr>
        <w:tabs>
          <w:tab w:val="left" w:pos="0"/>
        </w:tabs>
        <w:suppressAutoHyphens/>
        <w:spacing w:before="120" w:after="120" w:line="240" w:lineRule="auto"/>
        <w:jc w:val="center"/>
        <w:rPr>
          <w:rFonts w:ascii="Times New Roman" w:eastAsia="Times New Roman" w:hAnsi="Times New Roman" w:cs="Times New Roman"/>
          <w:b/>
          <w:bCs/>
          <w:sz w:val="23"/>
          <w:szCs w:val="23"/>
          <w:lang w:eastAsia="ar-SA"/>
        </w:rPr>
      </w:pPr>
      <w:r w:rsidRPr="00ED5166">
        <w:rPr>
          <w:rFonts w:ascii="Times New Roman" w:eastAsia="Times New Roman" w:hAnsi="Times New Roman" w:cs="Times New Roman"/>
          <w:b/>
          <w:bCs/>
          <w:sz w:val="23"/>
          <w:szCs w:val="23"/>
          <w:lang w:eastAsia="ar-SA"/>
        </w:rPr>
        <w:t>TEHNISKĀ SPECIFIKĀCIJA</w:t>
      </w:r>
      <w:bookmarkStart w:id="3" w:name="_GoBack"/>
      <w:bookmarkEnd w:id="3"/>
    </w:p>
    <w:p w:rsidR="00ED5166" w:rsidRPr="00ED5166" w:rsidRDefault="00ED5166" w:rsidP="00ED5166">
      <w:pPr>
        <w:spacing w:after="0" w:line="240" w:lineRule="auto"/>
        <w:jc w:val="center"/>
        <w:rPr>
          <w:rFonts w:ascii="Times New Roman" w:eastAsia="Times New Roman" w:hAnsi="Times New Roman" w:cs="Times New Roman"/>
          <w:b/>
          <w:bCs/>
          <w:noProof/>
          <w:sz w:val="20"/>
          <w:szCs w:val="20"/>
        </w:rPr>
      </w:pPr>
      <w:r w:rsidRPr="00ED5166">
        <w:rPr>
          <w:rFonts w:ascii="Times New Roman" w:eastAsia="Times New Roman" w:hAnsi="Times New Roman" w:cs="Times New Roman"/>
          <w:b/>
          <w:bCs/>
          <w:noProof/>
          <w:sz w:val="20"/>
          <w:szCs w:val="20"/>
        </w:rPr>
        <w:t>Daugavpils pilsētas ietvju asfaltbetona seguma remontdarbiem</w:t>
      </w:r>
    </w:p>
    <w:p w:rsidR="00ED5166" w:rsidRPr="00ED5166" w:rsidRDefault="00ED5166" w:rsidP="00ED5166">
      <w:pPr>
        <w:spacing w:after="0" w:line="240" w:lineRule="auto"/>
        <w:jc w:val="center"/>
        <w:rPr>
          <w:rFonts w:ascii="Times New Roman" w:eastAsia="Times New Roman" w:hAnsi="Times New Roman" w:cs="Times New Roman"/>
          <w:b/>
          <w:bCs/>
          <w:noProof/>
          <w:sz w:val="20"/>
          <w:szCs w:val="20"/>
        </w:rPr>
      </w:pPr>
    </w:p>
    <w:p w:rsidR="00ED5166" w:rsidRPr="00ED5166" w:rsidRDefault="007C4E58" w:rsidP="00ED5166">
      <w:pPr>
        <w:spacing w:after="0" w:line="240" w:lineRule="auto"/>
        <w:jc w:val="both"/>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1</w:t>
      </w:r>
      <w:r w:rsidR="00ED5166" w:rsidRPr="00ED5166">
        <w:rPr>
          <w:rFonts w:ascii="Times New Roman" w:eastAsia="Times New Roman" w:hAnsi="Times New Roman" w:cs="Times New Roman"/>
          <w:b/>
          <w:bCs/>
          <w:noProof/>
          <w:sz w:val="20"/>
          <w:szCs w:val="20"/>
        </w:rPr>
        <w:t>.</w:t>
      </w:r>
      <w:r w:rsidR="00E77D04" w:rsidRPr="00E77D04">
        <w:rPr>
          <w:rFonts w:ascii="Times New Roman" w:eastAsia="Times New Roman" w:hAnsi="Times New Roman" w:cs="Times New Roman"/>
          <w:b/>
          <w:bCs/>
          <w:noProof/>
          <w:sz w:val="20"/>
          <w:szCs w:val="20"/>
          <w:lang w:val="ru-RU"/>
        </w:rPr>
        <w:t xml:space="preserve"> </w:t>
      </w:r>
      <w:r w:rsidR="00ED5166" w:rsidRPr="00ED5166">
        <w:rPr>
          <w:rFonts w:ascii="Times New Roman" w:eastAsia="Times New Roman" w:hAnsi="Times New Roman" w:cs="Times New Roman"/>
          <w:b/>
          <w:bCs/>
          <w:noProof/>
          <w:sz w:val="20"/>
          <w:szCs w:val="20"/>
        </w:rPr>
        <w:t>Uzdevums:</w:t>
      </w:r>
    </w:p>
    <w:p w:rsidR="00ED5166" w:rsidRPr="00ED5166" w:rsidRDefault="00ED5166" w:rsidP="00ED5166">
      <w:pPr>
        <w:spacing w:after="0" w:line="240" w:lineRule="auto"/>
        <w:ind w:right="-341"/>
        <w:rPr>
          <w:rFonts w:ascii="Times New Roman" w:eastAsia="Times New Roman" w:hAnsi="Times New Roman" w:cs="Times New Roman"/>
          <w:b/>
          <w:bCs/>
          <w:noProof/>
          <w:sz w:val="20"/>
          <w:szCs w:val="20"/>
          <w:lang w:val="ru-RU"/>
        </w:rPr>
      </w:pPr>
      <w:r w:rsidRPr="00ED5166">
        <w:rPr>
          <w:rFonts w:ascii="Times New Roman" w:eastAsia="Times New Roman" w:hAnsi="Times New Roman" w:cs="Times New Roman"/>
          <w:noProof/>
          <w:sz w:val="20"/>
          <w:szCs w:val="20"/>
          <w:lang w:eastAsia="ru-RU"/>
        </w:rPr>
        <w:t>Veikt Daugavpils pilsētas ietvju asfaltbetona seguma remontdarbus.</w:t>
      </w:r>
      <w:r w:rsidRPr="00ED5166">
        <w:rPr>
          <w:rFonts w:ascii="Times New Roman" w:eastAsia="Times New Roman" w:hAnsi="Times New Roman" w:cs="Times New Roman"/>
          <w:b/>
          <w:bCs/>
          <w:noProof/>
          <w:sz w:val="20"/>
          <w:szCs w:val="20"/>
        </w:rPr>
        <w:t xml:space="preserve">   </w:t>
      </w:r>
    </w:p>
    <w:p w:rsidR="00ED5166" w:rsidRPr="00ED5166" w:rsidRDefault="00ED5166" w:rsidP="00ED5166">
      <w:pPr>
        <w:spacing w:after="0" w:line="240" w:lineRule="auto"/>
        <w:ind w:right="-341"/>
        <w:rPr>
          <w:rFonts w:ascii="Times New Roman" w:eastAsia="Times New Roman" w:hAnsi="Times New Roman" w:cs="Times New Roman"/>
          <w:b/>
          <w:bCs/>
          <w:noProof/>
          <w:sz w:val="20"/>
          <w:szCs w:val="20"/>
        </w:rPr>
      </w:pPr>
      <w:r w:rsidRPr="00ED5166">
        <w:rPr>
          <w:rFonts w:ascii="Times New Roman" w:eastAsia="Times New Roman" w:hAnsi="Times New Roman" w:cs="Times New Roman"/>
          <w:b/>
          <w:bCs/>
          <w:noProof/>
          <w:sz w:val="20"/>
          <w:szCs w:val="20"/>
        </w:rPr>
        <w:t xml:space="preserve">              </w:t>
      </w:r>
    </w:p>
    <w:p w:rsidR="00ED5166" w:rsidRPr="00ED5166" w:rsidRDefault="007C4E58" w:rsidP="00ED5166">
      <w:pPr>
        <w:spacing w:after="0" w:line="240" w:lineRule="auto"/>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2</w:t>
      </w:r>
      <w:r w:rsidR="00E77D04" w:rsidRPr="00E77D04">
        <w:rPr>
          <w:rFonts w:ascii="Times New Roman" w:eastAsia="Times New Roman" w:hAnsi="Times New Roman" w:cs="Times New Roman"/>
          <w:b/>
          <w:bCs/>
          <w:noProof/>
          <w:sz w:val="20"/>
          <w:szCs w:val="20"/>
        </w:rPr>
        <w:t xml:space="preserve">. </w:t>
      </w:r>
      <w:r w:rsidR="00ED5166" w:rsidRPr="00ED5166">
        <w:rPr>
          <w:rFonts w:ascii="Times New Roman" w:eastAsia="Times New Roman" w:hAnsi="Times New Roman" w:cs="Times New Roman"/>
          <w:b/>
          <w:bCs/>
          <w:noProof/>
          <w:sz w:val="20"/>
          <w:szCs w:val="20"/>
        </w:rPr>
        <w:t>Darba apjomi:</w:t>
      </w:r>
    </w:p>
    <w:p w:rsidR="00ED5166" w:rsidRPr="00ED5166" w:rsidRDefault="00ED5166" w:rsidP="00ED5166">
      <w:pPr>
        <w:spacing w:after="0" w:line="240" w:lineRule="auto"/>
        <w:rPr>
          <w:rFonts w:ascii="Times New Roman" w:eastAsia="Times New Roman" w:hAnsi="Times New Roman" w:cs="Times New Roman"/>
          <w:b/>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032"/>
        <w:gridCol w:w="1785"/>
        <w:gridCol w:w="1623"/>
      </w:tblGrid>
      <w:tr w:rsidR="00ED5166" w:rsidRPr="00ED5166" w:rsidTr="00525E68">
        <w:trPr>
          <w:cantSplit/>
          <w:trHeight w:val="264"/>
        </w:trPr>
        <w:tc>
          <w:tcPr>
            <w:tcW w:w="357" w:type="pct"/>
            <w:vMerge w:val="restart"/>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0"/>
                <w:szCs w:val="20"/>
              </w:rPr>
            </w:pPr>
            <w:r w:rsidRPr="00ED5166">
              <w:rPr>
                <w:rFonts w:ascii="Times New Roman" w:eastAsia="Times New Roman" w:hAnsi="Times New Roman" w:cs="Times New Roman"/>
                <w:b/>
                <w:bCs/>
                <w:noProof/>
                <w:color w:val="000000"/>
                <w:sz w:val="20"/>
                <w:szCs w:val="20"/>
              </w:rPr>
              <w:t>Nr.</w:t>
            </w:r>
          </w:p>
          <w:p w:rsidR="00ED5166" w:rsidRPr="00ED5166" w:rsidRDefault="00ED5166" w:rsidP="00ED516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0"/>
                <w:szCs w:val="20"/>
              </w:rPr>
            </w:pPr>
            <w:r w:rsidRPr="00ED5166">
              <w:rPr>
                <w:rFonts w:ascii="Times New Roman" w:eastAsia="Times New Roman" w:hAnsi="Times New Roman" w:cs="Times New Roman"/>
                <w:b/>
                <w:bCs/>
                <w:noProof/>
                <w:color w:val="000000"/>
                <w:sz w:val="20"/>
                <w:szCs w:val="20"/>
              </w:rPr>
              <w:t>p.k.</w:t>
            </w:r>
          </w:p>
        </w:tc>
        <w:tc>
          <w:tcPr>
            <w:tcW w:w="2768" w:type="pct"/>
            <w:vMerge w:val="restar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0"/>
                <w:szCs w:val="20"/>
              </w:rPr>
            </w:pPr>
            <w:r w:rsidRPr="00ED5166">
              <w:rPr>
                <w:rFonts w:ascii="Times New Roman" w:eastAsia="Times New Roman" w:hAnsi="Times New Roman" w:cs="Times New Roman"/>
                <w:b/>
                <w:bCs/>
                <w:noProof/>
                <w:color w:val="000000"/>
                <w:sz w:val="20"/>
                <w:szCs w:val="20"/>
              </w:rPr>
              <w:t>Darba nosaukums</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0"/>
                <w:szCs w:val="20"/>
              </w:rPr>
            </w:pPr>
            <w:r w:rsidRPr="00ED5166">
              <w:rPr>
                <w:rFonts w:ascii="Times New Roman" w:eastAsia="Times New Roman" w:hAnsi="Times New Roman" w:cs="Times New Roman"/>
                <w:b/>
                <w:bCs/>
                <w:noProof/>
                <w:color w:val="000000"/>
                <w:sz w:val="20"/>
                <w:szCs w:val="20"/>
              </w:rPr>
              <w:t>Mērvienība</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b/>
                <w:noProof/>
                <w:sz w:val="20"/>
                <w:szCs w:val="20"/>
              </w:rPr>
            </w:pPr>
          </w:p>
          <w:p w:rsidR="00ED5166" w:rsidRPr="00ED5166" w:rsidRDefault="00ED5166" w:rsidP="00ED5166">
            <w:pPr>
              <w:spacing w:after="0" w:line="240" w:lineRule="auto"/>
              <w:jc w:val="center"/>
              <w:rPr>
                <w:rFonts w:ascii="Times New Roman" w:eastAsia="Times New Roman" w:hAnsi="Times New Roman" w:cs="Times New Roman"/>
                <w:b/>
                <w:noProof/>
                <w:sz w:val="20"/>
                <w:szCs w:val="20"/>
              </w:rPr>
            </w:pPr>
            <w:r w:rsidRPr="00ED5166">
              <w:rPr>
                <w:rFonts w:ascii="Times New Roman" w:eastAsia="Times New Roman" w:hAnsi="Times New Roman" w:cs="Times New Roman"/>
                <w:b/>
                <w:noProof/>
                <w:sz w:val="20"/>
                <w:szCs w:val="20"/>
              </w:rPr>
              <w:t>Daudzums</w:t>
            </w:r>
          </w:p>
          <w:p w:rsidR="00ED5166" w:rsidRPr="00ED5166" w:rsidRDefault="00ED5166" w:rsidP="00ED5166">
            <w:pPr>
              <w:spacing w:after="0" w:line="240" w:lineRule="auto"/>
              <w:jc w:val="center"/>
              <w:rPr>
                <w:rFonts w:ascii="Times New Roman" w:eastAsia="Times New Roman" w:hAnsi="Times New Roman" w:cs="Times New Roman"/>
                <w:b/>
                <w:noProof/>
                <w:sz w:val="20"/>
                <w:szCs w:val="20"/>
              </w:rPr>
            </w:pPr>
          </w:p>
        </w:tc>
      </w:tr>
      <w:tr w:rsidR="00ED5166" w:rsidRPr="00ED5166" w:rsidTr="00525E68">
        <w:trPr>
          <w:cantSplit/>
          <w:trHeight w:val="974"/>
        </w:trPr>
        <w:tc>
          <w:tcPr>
            <w:tcW w:w="357" w:type="pct"/>
            <w:vMerge/>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pacing w:after="0" w:line="240" w:lineRule="auto"/>
              <w:jc w:val="center"/>
              <w:rPr>
                <w:rFonts w:ascii="Times New Roman" w:eastAsia="Times New Roman" w:hAnsi="Times New Roman" w:cs="Times New Roman"/>
                <w:b/>
                <w:bCs/>
                <w:noProof/>
                <w:color w:val="000000"/>
                <w:sz w:val="20"/>
                <w:szCs w:val="20"/>
              </w:rPr>
            </w:pPr>
          </w:p>
        </w:tc>
        <w:tc>
          <w:tcPr>
            <w:tcW w:w="2768" w:type="pct"/>
            <w:vMerge/>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pacing w:after="0" w:line="240" w:lineRule="auto"/>
              <w:jc w:val="center"/>
              <w:rPr>
                <w:rFonts w:ascii="Times New Roman" w:eastAsia="Times New Roman" w:hAnsi="Times New Roman" w:cs="Times New Roman"/>
                <w:b/>
                <w:bCs/>
                <w:noProof/>
                <w:color w:val="000000"/>
                <w:sz w:val="20"/>
                <w:szCs w:val="20"/>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pacing w:after="0" w:line="240" w:lineRule="auto"/>
              <w:jc w:val="center"/>
              <w:rPr>
                <w:rFonts w:ascii="Times New Roman" w:eastAsia="Times New Roman" w:hAnsi="Times New Roman" w:cs="Times New Roman"/>
                <w:b/>
                <w:bCs/>
                <w:noProof/>
                <w:color w:val="000000"/>
                <w:sz w:val="20"/>
                <w:szCs w:val="20"/>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ED5166" w:rsidRPr="00ED5166" w:rsidRDefault="00ED5166" w:rsidP="00ED5166">
            <w:pPr>
              <w:spacing w:after="0" w:line="240" w:lineRule="auto"/>
              <w:jc w:val="center"/>
              <w:rPr>
                <w:rFonts w:ascii="Times New Roman" w:eastAsia="Times New Roman" w:hAnsi="Times New Roman" w:cs="Times New Roman"/>
                <w:b/>
                <w:noProof/>
                <w:sz w:val="20"/>
                <w:szCs w:val="20"/>
              </w:rPr>
            </w:pPr>
          </w:p>
        </w:tc>
      </w:tr>
      <w:tr w:rsidR="00ED5166" w:rsidRPr="00ED5166" w:rsidTr="00525E68">
        <w:trPr>
          <w:trHeight w:val="138"/>
        </w:trPr>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sz w:val="20"/>
                <w:szCs w:val="20"/>
              </w:rPr>
            </w:pPr>
            <w:proofErr w:type="spellStart"/>
            <w:r w:rsidRPr="00ED5166">
              <w:rPr>
                <w:rFonts w:ascii="Times New Roman" w:eastAsia="Times New Roman" w:hAnsi="Times New Roman" w:cs="Times New Roman"/>
                <w:sz w:val="20"/>
                <w:szCs w:val="20"/>
                <w:lang w:val="en-GB"/>
              </w:rPr>
              <w:t>Asfaltbetona</w:t>
            </w:r>
            <w:proofErr w:type="spellEnd"/>
            <w:r w:rsidRPr="00ED5166">
              <w:rPr>
                <w:rFonts w:ascii="Times New Roman" w:eastAsia="Times New Roman" w:hAnsi="Times New Roman" w:cs="Times New Roman"/>
                <w:sz w:val="20"/>
                <w:szCs w:val="20"/>
                <w:lang w:val="en-GB"/>
              </w:rPr>
              <w:t xml:space="preserve"> </w:t>
            </w:r>
            <w:r w:rsidRPr="00ED5166">
              <w:rPr>
                <w:rFonts w:ascii="Times New Roman" w:eastAsia="Times New Roman" w:hAnsi="Times New Roman" w:cs="Times New Roman"/>
                <w:noProof/>
                <w:sz w:val="20"/>
                <w:szCs w:val="20"/>
              </w:rPr>
              <w:t>seguma</w:t>
            </w:r>
            <w:r w:rsidRPr="00ED5166">
              <w:rPr>
                <w:rFonts w:ascii="Times New Roman" w:eastAsia="Times New Roman" w:hAnsi="Times New Roman" w:cs="Times New Roman"/>
                <w:sz w:val="20"/>
                <w:szCs w:val="20"/>
                <w:lang w:val="en-GB"/>
              </w:rPr>
              <w:t xml:space="preserve"> </w:t>
            </w:r>
            <w:proofErr w:type="spellStart"/>
            <w:r w:rsidRPr="00ED5166">
              <w:rPr>
                <w:rFonts w:ascii="Times New Roman" w:eastAsia="Times New Roman" w:hAnsi="Times New Roman" w:cs="Times New Roman"/>
                <w:sz w:val="20"/>
                <w:szCs w:val="20"/>
                <w:lang w:val="en-GB"/>
              </w:rPr>
              <w:t>zāģēšana</w:t>
            </w:r>
            <w:proofErr w:type="spellEnd"/>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430</w:t>
            </w:r>
          </w:p>
        </w:tc>
      </w:tr>
      <w:tr w:rsidR="00ED5166" w:rsidRPr="00ED5166" w:rsidTr="00525E68">
        <w:trPr>
          <w:trHeight w:val="184"/>
        </w:trPr>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2.</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Vecās velēnas (augu zemes) noņemšana līdz 30 cm, iekraušana un aizvešana uz atbertni – 15 km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vertAlign w:val="superscript"/>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3</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560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3.</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CA100.20.8 demontāža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3600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CA100.20.8 utilizācija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tn</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180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5.</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CA100.30.15 demontāža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560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6.</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CA100.30.15 utilizācija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tn</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60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7.</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Asfaltbetona seguma demontāža, h = 6cm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6500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8.</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Asfaltbetona utilizācija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tn</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650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9.</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Vecās segumas (asfalts/šķembas) noņemšana līdz 30 cm, iekraušana un aizvešana uz atbertni – 15 km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vertAlign w:val="superscript"/>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3</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1000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10.</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Šķembu pamatnes izveidošana zem betona apmalēm, fr. 0/45, h = 10cm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vertAlign w:val="superscript"/>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1250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11.</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BR 100.20.8 uzstādīšana uz šķembu pamata,  nostiprinot ar betonu C16/20</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gab.</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5400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12.</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Betona apmaļu BR 100.30.15 uzstādīšana uz šķembu pamata,  nostiprinot ar betonu C16/20</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gab.</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480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13.</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Komunikācijas aku augstuma regulēšana</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gab.</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14.</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Salizturīgās kārtas būvniecība 15 cm biezumā</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4750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15.</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Nesaistītu minerālmateriālu pamata nesošās kārtas būvniecība, dolomīta šķembu maisījums fr. 0/45, h=15cm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7020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16.</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 xml:space="preserve">Saliekamas dzelzsbetona grodu aka  </w:t>
            </w:r>
            <w:r w:rsidRPr="00ED5166">
              <w:rPr>
                <w:rFonts w:ascii="Times New Roman" w:eastAsia="Calibri" w:hAnsi="Times New Roman" w:cs="Times New Roman"/>
                <w:noProof/>
                <w:sz w:val="20"/>
                <w:szCs w:val="20"/>
                <w:shd w:val="clear" w:color="auto" w:fill="FFFFFF"/>
              </w:rPr>
              <w:t>Ø 1000, izbūve sausā būvgrāvī,  lūkas (peldoša) montāža, dziļums ≈ 2m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gab.</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2</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17.</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 xml:space="preserve">Teleskopiska lietus ūdens gūlija PP </w:t>
            </w:r>
            <w:r w:rsidRPr="00ED5166">
              <w:rPr>
                <w:rFonts w:ascii="Times New Roman" w:eastAsia="Calibri" w:hAnsi="Times New Roman" w:cs="Times New Roman"/>
                <w:noProof/>
                <w:sz w:val="20"/>
                <w:szCs w:val="20"/>
                <w:shd w:val="clear" w:color="auto" w:fill="FFFFFF"/>
              </w:rPr>
              <w:t>Ø 315/400 un lūkas-restes montāža. Blietēšana, apliešana ar ūdeni, dziļums ≈ 2m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gab.</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2</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18.</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 xml:space="preserve">Lietus ūdens kanalizācijas caurules </w:t>
            </w:r>
            <w:r w:rsidRPr="00ED5166">
              <w:rPr>
                <w:rFonts w:ascii="Times New Roman" w:eastAsia="Calibri" w:hAnsi="Times New Roman" w:cs="Times New Roman"/>
                <w:noProof/>
                <w:sz w:val="20"/>
                <w:szCs w:val="20"/>
                <w:shd w:val="clear" w:color="auto" w:fill="FFFFFF"/>
              </w:rPr>
              <w:t>Ø 250              (8 kN/m</w:t>
            </w:r>
            <w:r w:rsidRPr="00ED5166">
              <w:rPr>
                <w:rFonts w:ascii="Times New Roman" w:eastAsia="Calibri" w:hAnsi="Times New Roman" w:cs="Times New Roman"/>
                <w:noProof/>
                <w:sz w:val="20"/>
                <w:szCs w:val="20"/>
                <w:shd w:val="clear" w:color="auto" w:fill="FFFFFF"/>
                <w:vertAlign w:val="superscript"/>
              </w:rPr>
              <w:t>2</w:t>
            </w:r>
            <w:r w:rsidRPr="00ED5166">
              <w:rPr>
                <w:rFonts w:ascii="Times New Roman" w:eastAsia="Calibri" w:hAnsi="Times New Roman" w:cs="Times New Roman"/>
                <w:noProof/>
                <w:sz w:val="20"/>
                <w:szCs w:val="20"/>
                <w:shd w:val="clear" w:color="auto" w:fill="FFFFFF"/>
              </w:rPr>
              <w:t>) izbūve/montāža sausā būvgrāvī, dziļums ≈  2 m</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19.</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Karstā asfalta ACsurf  8 būvniecība, 4 cm biezumā</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6300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20.</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 xml:space="preserve">Šuvju hermetizācija ar bituma lenti, asfalta kārtas salaidumu vietas </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m</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420</w:t>
            </w:r>
          </w:p>
        </w:tc>
      </w:tr>
      <w:tr w:rsidR="00ED5166" w:rsidRPr="00ED5166" w:rsidTr="00525E68">
        <w:tc>
          <w:tcPr>
            <w:tcW w:w="357"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21.</w:t>
            </w:r>
          </w:p>
        </w:tc>
        <w:tc>
          <w:tcPr>
            <w:tcW w:w="2768" w:type="pct"/>
            <w:tcBorders>
              <w:top w:val="single" w:sz="4" w:space="0" w:color="auto"/>
              <w:left w:val="single" w:sz="4" w:space="0" w:color="auto"/>
              <w:bottom w:val="single" w:sz="4" w:space="0" w:color="auto"/>
              <w:right w:val="single" w:sz="4" w:space="0" w:color="auto"/>
            </w:tcBorders>
          </w:tcPr>
          <w:p w:rsidR="00ED5166" w:rsidRPr="00ED5166" w:rsidRDefault="00ED5166" w:rsidP="00ED5166">
            <w:pPr>
              <w:spacing w:after="0" w:line="240" w:lineRule="auto"/>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Karstā asfalta dilumkārtas būvniecība, ACsurf 11,  h = 6 cm (70/100)</w:t>
            </w:r>
          </w:p>
        </w:tc>
        <w:tc>
          <w:tcPr>
            <w:tcW w:w="982"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vertAlign w:val="superscript"/>
              </w:rPr>
            </w:pPr>
            <w:r w:rsidRPr="00ED5166">
              <w:rPr>
                <w:rFonts w:ascii="Times New Roman" w:eastAsia="Times New Roman" w:hAnsi="Times New Roman" w:cs="Times New Roman"/>
                <w:noProof/>
                <w:sz w:val="20"/>
                <w:szCs w:val="20"/>
              </w:rPr>
              <w:t>m</w:t>
            </w:r>
            <w:r w:rsidRPr="00ED5166">
              <w:rPr>
                <w:rFonts w:ascii="Times New Roman" w:eastAsia="Times New Roman" w:hAnsi="Times New Roman" w:cs="Times New Roman"/>
                <w:noProof/>
                <w:sz w:val="20"/>
                <w:szCs w:val="20"/>
                <w:vertAlign w:val="superscript"/>
              </w:rPr>
              <w:t>2</w:t>
            </w:r>
          </w:p>
        </w:tc>
        <w:tc>
          <w:tcPr>
            <w:tcW w:w="893" w:type="pct"/>
            <w:tcBorders>
              <w:top w:val="single" w:sz="4" w:space="0" w:color="auto"/>
              <w:left w:val="single" w:sz="4" w:space="0" w:color="auto"/>
              <w:bottom w:val="single" w:sz="4" w:space="0" w:color="auto"/>
              <w:right w:val="single" w:sz="4" w:space="0" w:color="auto"/>
            </w:tcBorders>
            <w:vAlign w:val="center"/>
          </w:tcPr>
          <w:p w:rsidR="00ED5166" w:rsidRPr="00ED5166" w:rsidRDefault="00ED5166" w:rsidP="00ED5166">
            <w:pPr>
              <w:spacing w:after="0" w:line="240" w:lineRule="auto"/>
              <w:jc w:val="center"/>
              <w:rPr>
                <w:rFonts w:ascii="Times New Roman" w:eastAsia="Times New Roman" w:hAnsi="Times New Roman" w:cs="Times New Roman"/>
                <w:noProof/>
                <w:sz w:val="20"/>
                <w:szCs w:val="20"/>
              </w:rPr>
            </w:pPr>
            <w:r w:rsidRPr="00ED5166">
              <w:rPr>
                <w:rFonts w:ascii="Times New Roman" w:eastAsia="Times New Roman" w:hAnsi="Times New Roman" w:cs="Times New Roman"/>
                <w:noProof/>
                <w:sz w:val="20"/>
                <w:szCs w:val="20"/>
              </w:rPr>
              <w:t>1300</w:t>
            </w:r>
          </w:p>
        </w:tc>
      </w:tr>
    </w:tbl>
    <w:p w:rsidR="00ED5166" w:rsidRPr="00ED5166" w:rsidRDefault="007C4E58" w:rsidP="00ED5166">
      <w:pPr>
        <w:spacing w:after="120" w:line="240" w:lineRule="auto"/>
        <w:jc w:val="both"/>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3</w:t>
      </w:r>
      <w:r w:rsidR="00ED5166" w:rsidRPr="00ED5166">
        <w:rPr>
          <w:rFonts w:ascii="Times New Roman" w:eastAsia="Times New Roman" w:hAnsi="Times New Roman" w:cs="Times New Roman"/>
          <w:b/>
          <w:bCs/>
          <w:noProof/>
          <w:sz w:val="20"/>
          <w:szCs w:val="20"/>
        </w:rPr>
        <w:t>.  Īpašie noteikumi:</w:t>
      </w:r>
    </w:p>
    <w:p w:rsidR="00ED5166" w:rsidRPr="00ED5166" w:rsidRDefault="007C4E58" w:rsidP="00ED5166">
      <w:pPr>
        <w:spacing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ED5166" w:rsidRPr="00ED5166">
        <w:rPr>
          <w:rFonts w:ascii="Times New Roman" w:eastAsia="Times New Roman" w:hAnsi="Times New Roman" w:cs="Times New Roman"/>
          <w:noProof/>
          <w:sz w:val="20"/>
          <w:szCs w:val="20"/>
        </w:rPr>
        <w:t>.1. Piedāvājuma tāmēm jāatbilst LBN 501-06 “Būvizmaksu noteikšanas kārtība” un PVN likuma 142. panta noteiktajam;</w:t>
      </w:r>
    </w:p>
    <w:p w:rsidR="00ED5166" w:rsidRPr="00ED5166" w:rsidRDefault="007C4E58" w:rsidP="00ED5166">
      <w:pPr>
        <w:spacing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3</w:t>
      </w:r>
      <w:r w:rsidR="00ED5166" w:rsidRPr="00ED5166">
        <w:rPr>
          <w:rFonts w:ascii="Times New Roman" w:eastAsia="Times New Roman" w:hAnsi="Times New Roman" w:cs="Times New Roman"/>
          <w:noProof/>
          <w:sz w:val="20"/>
          <w:szCs w:val="20"/>
        </w:rPr>
        <w:t>.2. Darbus veikt atbilstoši „Ceļu specifikācija 2014”, „Vispārīgie būvnot</w:t>
      </w:r>
      <w:r w:rsidR="00282A75">
        <w:rPr>
          <w:rFonts w:ascii="Times New Roman" w:eastAsia="Times New Roman" w:hAnsi="Times New Roman" w:cs="Times New Roman"/>
          <w:noProof/>
          <w:sz w:val="20"/>
          <w:szCs w:val="20"/>
        </w:rPr>
        <w:t>eikumi” un „Būvniecības likums”</w:t>
      </w:r>
      <w:r w:rsidR="00ED5166" w:rsidRPr="00ED5166">
        <w:rPr>
          <w:rFonts w:ascii="Times New Roman" w:eastAsia="Times New Roman" w:hAnsi="Times New Roman" w:cs="Times New Roman"/>
          <w:noProof/>
          <w:sz w:val="20"/>
          <w:szCs w:val="20"/>
        </w:rPr>
        <w:t>;</w:t>
      </w:r>
    </w:p>
    <w:p w:rsidR="00ED5166" w:rsidRPr="00ED5166" w:rsidRDefault="007C4E58" w:rsidP="00ED5166">
      <w:pPr>
        <w:spacing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ED5166" w:rsidRPr="00ED5166">
        <w:rPr>
          <w:rFonts w:ascii="Times New Roman" w:eastAsia="Times New Roman" w:hAnsi="Times New Roman" w:cs="Times New Roman"/>
          <w:noProof/>
          <w:sz w:val="20"/>
          <w:szCs w:val="20"/>
        </w:rPr>
        <w:t xml:space="preserve">.3. Garantijas laiks – </w:t>
      </w:r>
      <w:r w:rsidR="00ED5166" w:rsidRPr="00ED5166">
        <w:rPr>
          <w:rFonts w:ascii="Times New Roman" w:eastAsia="Times New Roman" w:hAnsi="Times New Roman" w:cs="Times New Roman"/>
          <w:b/>
          <w:noProof/>
          <w:sz w:val="20"/>
          <w:szCs w:val="20"/>
        </w:rPr>
        <w:t>3 gadi</w:t>
      </w:r>
      <w:r w:rsidR="00282A75">
        <w:rPr>
          <w:rFonts w:ascii="Times New Roman" w:eastAsia="Times New Roman" w:hAnsi="Times New Roman" w:cs="Times New Roman"/>
          <w:noProof/>
          <w:sz w:val="20"/>
          <w:szCs w:val="20"/>
        </w:rPr>
        <w:t>;</w:t>
      </w:r>
    </w:p>
    <w:p w:rsidR="00ED5166" w:rsidRPr="00ED5166" w:rsidRDefault="007C4E58" w:rsidP="00ED5166">
      <w:pPr>
        <w:spacing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ED5166" w:rsidRPr="00ED5166">
        <w:rPr>
          <w:rFonts w:ascii="Times New Roman" w:eastAsia="Times New Roman" w:hAnsi="Times New Roman" w:cs="Times New Roman"/>
          <w:noProof/>
          <w:sz w:val="20"/>
          <w:szCs w:val="20"/>
        </w:rPr>
        <w:t>.4. Ņemot vēra tas, ka ietvju seguma sarakstā, kurš tiks nodots būvniekam pēc līguma parakstīšanas ir iekļauti ietvju posmi ar platumu no 1.8 m līdz 2.50 m, līdz ar to kvalitatīvai darba izpildei ir nepieciešams veikt darbus mehanizēti,</w:t>
      </w:r>
      <w:r w:rsidR="00282A75">
        <w:rPr>
          <w:rFonts w:ascii="Times New Roman" w:eastAsia="Times New Roman" w:hAnsi="Times New Roman" w:cs="Times New Roman"/>
          <w:noProof/>
          <w:sz w:val="20"/>
          <w:szCs w:val="20"/>
        </w:rPr>
        <w:t xml:space="preserve"> izmantojot ieklājēju un veltni;</w:t>
      </w:r>
    </w:p>
    <w:p w:rsidR="00ED5166" w:rsidRPr="00ED5166" w:rsidRDefault="007C4E58" w:rsidP="00ED5166">
      <w:pPr>
        <w:spacing w:after="120" w:line="240" w:lineRule="auto"/>
        <w:jc w:val="both"/>
        <w:rPr>
          <w:rFonts w:ascii="Times New Roman" w:eastAsia="Calibri" w:hAnsi="Times New Roman" w:cs="Times New Roman"/>
          <w:noProof/>
          <w:sz w:val="20"/>
          <w:szCs w:val="20"/>
        </w:rPr>
      </w:pPr>
      <w:r>
        <w:rPr>
          <w:rFonts w:ascii="Times New Roman" w:eastAsia="Times New Roman" w:hAnsi="Times New Roman" w:cs="Times New Roman"/>
          <w:bCs/>
          <w:noProof/>
          <w:sz w:val="20"/>
          <w:szCs w:val="20"/>
        </w:rPr>
        <w:t>3</w:t>
      </w:r>
      <w:r w:rsidR="00ED5166" w:rsidRPr="00ED5166">
        <w:rPr>
          <w:rFonts w:ascii="Times New Roman" w:eastAsia="Times New Roman" w:hAnsi="Times New Roman" w:cs="Times New Roman"/>
          <w:bCs/>
          <w:noProof/>
          <w:sz w:val="20"/>
          <w:szCs w:val="20"/>
        </w:rPr>
        <w:t xml:space="preserve">.5. </w:t>
      </w:r>
      <w:r w:rsidR="00ED5166" w:rsidRPr="00ED5166">
        <w:rPr>
          <w:rFonts w:ascii="Times New Roman" w:eastAsia="Calibri" w:hAnsi="Times New Roman" w:cs="Times New Roman"/>
          <w:noProof/>
          <w:sz w:val="20"/>
          <w:szCs w:val="20"/>
        </w:rPr>
        <w:t>Rakšanas atļauju ir jāizņem būvuzņēmējam saskaņa ar Daugavpils pilsētas teritorijas saistošiem noteikumiem Nr. 23 „Inženierkomunikāciju un transporta būvju aizsardzības noteikumi” no 2013.gada 10.oktobrī.</w:t>
      </w:r>
    </w:p>
    <w:p w:rsidR="00ED5166" w:rsidRPr="00E77D04" w:rsidRDefault="00ED5166" w:rsidP="00ED5166">
      <w:pPr>
        <w:jc w:val="center"/>
        <w:rPr>
          <w:rFonts w:ascii="Times New Roman" w:eastAsia="Times New Roman" w:hAnsi="Times New Roman" w:cs="Times New Roman"/>
          <w:b/>
          <w:bCs/>
          <w:sz w:val="20"/>
          <w:szCs w:val="20"/>
        </w:rPr>
      </w:pPr>
    </w:p>
    <w:tbl>
      <w:tblPr>
        <w:tblW w:w="5000" w:type="pct"/>
        <w:tblLook w:val="0000" w:firstRow="0" w:lastRow="0" w:firstColumn="0" w:lastColumn="0" w:noHBand="0" w:noVBand="0"/>
      </w:tblPr>
      <w:tblGrid>
        <w:gridCol w:w="4717"/>
        <w:gridCol w:w="4382"/>
      </w:tblGrid>
      <w:tr w:rsidR="00ED5166" w:rsidRPr="00E77D04" w:rsidTr="00525E68">
        <w:tc>
          <w:tcPr>
            <w:tcW w:w="2592" w:type="pct"/>
            <w:tcBorders>
              <w:top w:val="nil"/>
              <w:left w:val="nil"/>
              <w:bottom w:val="nil"/>
              <w:right w:val="nil"/>
            </w:tcBorders>
          </w:tcPr>
          <w:p w:rsidR="00ED5166" w:rsidRPr="00E77D04" w:rsidRDefault="00ED5166" w:rsidP="00525E68">
            <w:pPr>
              <w:keepNext/>
              <w:suppressAutoHyphens/>
              <w:spacing w:after="0" w:line="240" w:lineRule="auto"/>
              <w:ind w:left="-28"/>
              <w:outlineLvl w:val="2"/>
              <w:rPr>
                <w:rFonts w:ascii="Times New Roman" w:eastAsia="Times New Roman" w:hAnsi="Times New Roman" w:cs="Times New Roman"/>
                <w:b/>
                <w:bCs/>
                <w:sz w:val="20"/>
                <w:szCs w:val="20"/>
                <w:lang w:eastAsia="ar-SA"/>
              </w:rPr>
            </w:pPr>
            <w:r w:rsidRPr="00E77D04">
              <w:rPr>
                <w:rFonts w:ascii="Times New Roman" w:eastAsia="Times New Roman" w:hAnsi="Times New Roman" w:cs="Times New Roman"/>
                <w:b/>
                <w:bCs/>
                <w:sz w:val="20"/>
                <w:szCs w:val="20"/>
                <w:lang w:eastAsia="ar-SA"/>
              </w:rPr>
              <w:t>Pasūtītājs:</w:t>
            </w:r>
          </w:p>
          <w:p w:rsidR="00ED5166" w:rsidRPr="00E77D04" w:rsidRDefault="00ED5166" w:rsidP="00525E68">
            <w:pPr>
              <w:keepNext/>
              <w:suppressAutoHyphens/>
              <w:spacing w:after="0" w:line="240" w:lineRule="auto"/>
              <w:ind w:left="-28"/>
              <w:outlineLvl w:val="2"/>
              <w:rPr>
                <w:rFonts w:ascii="Times New Roman" w:eastAsia="Times New Roman" w:hAnsi="Times New Roman" w:cs="Times New Roman"/>
                <w:b/>
                <w:bCs/>
                <w:caps/>
                <w:sz w:val="20"/>
                <w:szCs w:val="20"/>
                <w:lang w:eastAsia="ar-SA"/>
              </w:rPr>
            </w:pPr>
          </w:p>
          <w:p w:rsidR="00ED5166" w:rsidRPr="00E77D04" w:rsidRDefault="00ED5166" w:rsidP="00525E68">
            <w:pPr>
              <w:keepNext/>
              <w:suppressAutoHyphens/>
              <w:spacing w:after="0" w:line="240" w:lineRule="auto"/>
              <w:ind w:left="-28"/>
              <w:outlineLvl w:val="2"/>
              <w:rPr>
                <w:rFonts w:ascii="Times New Roman" w:eastAsia="Times New Roman" w:hAnsi="Times New Roman" w:cs="Times New Roman"/>
                <w:b/>
                <w:bCs/>
                <w:sz w:val="20"/>
                <w:szCs w:val="20"/>
                <w:lang w:eastAsia="ar-SA"/>
              </w:rPr>
            </w:pPr>
            <w:r w:rsidRPr="00E77D04">
              <w:rPr>
                <w:rFonts w:ascii="Times New Roman" w:eastAsia="Times New Roman" w:hAnsi="Times New Roman" w:cs="Times New Roman"/>
                <w:b/>
                <w:bCs/>
                <w:sz w:val="20"/>
                <w:szCs w:val="20"/>
                <w:lang w:eastAsia="ar-SA"/>
              </w:rPr>
              <w:t>Daugavpils pilsētas pašvaldības iestāde</w:t>
            </w:r>
          </w:p>
          <w:p w:rsidR="00ED5166" w:rsidRPr="00E77D04" w:rsidRDefault="00ED5166" w:rsidP="00525E68">
            <w:pPr>
              <w:keepNext/>
              <w:suppressAutoHyphens/>
              <w:spacing w:after="0" w:line="240" w:lineRule="auto"/>
              <w:ind w:left="-28"/>
              <w:outlineLvl w:val="2"/>
              <w:rPr>
                <w:rFonts w:ascii="Times New Roman" w:eastAsia="Times New Roman" w:hAnsi="Times New Roman" w:cs="Times New Roman"/>
                <w:b/>
                <w:bCs/>
                <w:sz w:val="20"/>
                <w:szCs w:val="20"/>
                <w:lang w:eastAsia="ar-SA"/>
              </w:rPr>
            </w:pPr>
            <w:r w:rsidRPr="00E77D04">
              <w:rPr>
                <w:rFonts w:ascii="Times New Roman" w:eastAsia="Times New Roman" w:hAnsi="Times New Roman" w:cs="Times New Roman"/>
                <w:b/>
                <w:bCs/>
                <w:sz w:val="20"/>
                <w:szCs w:val="20"/>
                <w:lang w:eastAsia="ar-SA"/>
              </w:rPr>
              <w:t>“Komunālās saimniecības pārvalde”</w:t>
            </w:r>
          </w:p>
          <w:p w:rsidR="00ED5166" w:rsidRPr="00E77D04" w:rsidRDefault="00ED5166" w:rsidP="00525E68">
            <w:pPr>
              <w:suppressAutoHyphens/>
              <w:spacing w:after="0" w:line="240" w:lineRule="auto"/>
              <w:ind w:left="-28"/>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reģ.Nr.</w:t>
            </w:r>
            <w:r w:rsidRPr="00E77D04">
              <w:rPr>
                <w:rFonts w:ascii="Times New Roman" w:eastAsia="Times New Roman" w:hAnsi="Times New Roman" w:cs="Times New Roman"/>
                <w:bCs/>
                <w:color w:val="000000"/>
                <w:sz w:val="20"/>
                <w:szCs w:val="20"/>
                <w:lang w:eastAsia="ar-SA"/>
              </w:rPr>
              <w:t>90009547852</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Saules iela 5A, Daugavpils, LV – 5401</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color w:val="000000"/>
                <w:sz w:val="20"/>
                <w:szCs w:val="20"/>
                <w:lang w:eastAsia="ar-SA"/>
              </w:rPr>
              <w:t>AS SWEDBANK, HABALV22, LV69HABA0001402041250</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 xml:space="preserve">Vadītāja vietnieks               </w:t>
            </w:r>
            <w:r w:rsidRPr="00E77D04">
              <w:rPr>
                <w:rFonts w:ascii="Times New Roman" w:eastAsia="Times New Roman" w:hAnsi="Times New Roman" w:cs="Times New Roman"/>
                <w:sz w:val="20"/>
                <w:szCs w:val="20"/>
                <w:lang w:eastAsia="ar-SA"/>
              </w:rPr>
              <w:br/>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roofErr w:type="spellStart"/>
            <w:r w:rsidRPr="00E77D04">
              <w:rPr>
                <w:rFonts w:ascii="Times New Roman" w:eastAsia="Times New Roman" w:hAnsi="Times New Roman" w:cs="Times New Roman"/>
                <w:sz w:val="20"/>
                <w:szCs w:val="20"/>
                <w:lang w:eastAsia="ar-SA"/>
              </w:rPr>
              <w:t>V.Semoņenko</w:t>
            </w:r>
            <w:proofErr w:type="spellEnd"/>
            <w:r w:rsidRPr="00E77D04">
              <w:rPr>
                <w:rFonts w:ascii="Times New Roman" w:eastAsia="Times New Roman" w:hAnsi="Times New Roman" w:cs="Times New Roman"/>
                <w:sz w:val="20"/>
                <w:szCs w:val="20"/>
                <w:lang w:eastAsia="ar-SA"/>
              </w:rPr>
              <w:t>___________________________</w:t>
            </w:r>
          </w:p>
          <w:p w:rsidR="00ED5166" w:rsidRPr="00E77D04" w:rsidRDefault="00ED5166" w:rsidP="00525E68">
            <w:pPr>
              <w:suppressAutoHyphens/>
              <w:spacing w:after="0" w:line="240" w:lineRule="auto"/>
              <w:jc w:val="center"/>
              <w:rPr>
                <w:rFonts w:ascii="Times New Roman" w:eastAsia="Times New Roman" w:hAnsi="Times New Roman" w:cs="Times New Roman"/>
                <w:sz w:val="20"/>
                <w:szCs w:val="20"/>
                <w:lang w:eastAsia="ar-SA"/>
              </w:rPr>
            </w:pPr>
          </w:p>
        </w:tc>
        <w:tc>
          <w:tcPr>
            <w:tcW w:w="2408" w:type="pct"/>
            <w:tcBorders>
              <w:top w:val="nil"/>
              <w:left w:val="nil"/>
              <w:bottom w:val="nil"/>
              <w:right w:val="nil"/>
            </w:tcBorders>
          </w:tcPr>
          <w:p w:rsidR="00ED5166" w:rsidRPr="00E77D04" w:rsidRDefault="00ED5166" w:rsidP="00525E68">
            <w:pPr>
              <w:suppressAutoHyphens/>
              <w:spacing w:after="0" w:line="240" w:lineRule="auto"/>
              <w:rPr>
                <w:rFonts w:ascii="Times New Roman" w:eastAsia="Times New Roman" w:hAnsi="Times New Roman" w:cs="Times New Roman"/>
                <w:b/>
                <w:sz w:val="20"/>
                <w:szCs w:val="20"/>
                <w:lang w:eastAsia="ar-SA"/>
              </w:rPr>
            </w:pPr>
            <w:r w:rsidRPr="00E77D04">
              <w:rPr>
                <w:rFonts w:ascii="Times New Roman" w:eastAsia="Times New Roman" w:hAnsi="Times New Roman" w:cs="Times New Roman"/>
                <w:b/>
                <w:sz w:val="20"/>
                <w:szCs w:val="20"/>
                <w:lang w:eastAsia="ar-SA"/>
              </w:rPr>
              <w:t>Izpildītājs:</w:t>
            </w:r>
          </w:p>
          <w:p w:rsidR="00ED5166" w:rsidRPr="00E77D04" w:rsidRDefault="00ED5166" w:rsidP="00525E68">
            <w:pPr>
              <w:suppressAutoHyphens/>
              <w:spacing w:after="0" w:line="240" w:lineRule="auto"/>
              <w:rPr>
                <w:rFonts w:ascii="Times New Roman" w:eastAsia="Times New Roman" w:hAnsi="Times New Roman" w:cs="Times New Roman"/>
                <w:b/>
                <w:sz w:val="20"/>
                <w:szCs w:val="20"/>
                <w:lang w:eastAsia="ar-SA"/>
              </w:rPr>
            </w:pPr>
          </w:p>
          <w:p w:rsidR="00ED5166" w:rsidRPr="00E77D04" w:rsidRDefault="00ED5166" w:rsidP="00525E68">
            <w:pPr>
              <w:suppressAutoHyphens/>
              <w:spacing w:after="0" w:line="240" w:lineRule="auto"/>
              <w:rPr>
                <w:rFonts w:ascii="Times New Roman" w:eastAsia="Times New Roman" w:hAnsi="Times New Roman" w:cs="Times New Roman"/>
                <w:b/>
                <w:sz w:val="20"/>
                <w:szCs w:val="20"/>
                <w:lang w:eastAsia="ar-SA"/>
              </w:rPr>
            </w:pPr>
            <w:r w:rsidRPr="00E77D04">
              <w:rPr>
                <w:rFonts w:ascii="Times New Roman" w:eastAsia="Times New Roman" w:hAnsi="Times New Roman" w:cs="Times New Roman"/>
                <w:b/>
                <w:sz w:val="20"/>
                <w:szCs w:val="20"/>
                <w:lang w:eastAsia="ar-SA"/>
              </w:rPr>
              <w:t>SIA „CKD D”</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roofErr w:type="spellStart"/>
            <w:r w:rsidRPr="00E77D04">
              <w:rPr>
                <w:rFonts w:ascii="Times New Roman" w:eastAsia="Times New Roman" w:hAnsi="Times New Roman" w:cs="Times New Roman"/>
                <w:sz w:val="20"/>
                <w:szCs w:val="20"/>
                <w:lang w:eastAsia="ar-SA"/>
              </w:rPr>
              <w:t>reģ.Nr</w:t>
            </w:r>
            <w:proofErr w:type="spellEnd"/>
            <w:r w:rsidRPr="00E77D04">
              <w:rPr>
                <w:rFonts w:ascii="Times New Roman" w:eastAsia="Times New Roman" w:hAnsi="Times New Roman" w:cs="Times New Roman"/>
                <w:sz w:val="20"/>
                <w:szCs w:val="20"/>
                <w:lang w:eastAsia="ar-SA"/>
              </w:rPr>
              <w:t>. 41503014662</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Amatu iela 18a, Daugavpils, LV-5415</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 xml:space="preserve">AS Citadele banka, </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kods:PARXLV22</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roofErr w:type="spellStart"/>
            <w:r w:rsidRPr="00E77D04">
              <w:rPr>
                <w:rFonts w:ascii="Times New Roman" w:eastAsia="Times New Roman" w:hAnsi="Times New Roman" w:cs="Times New Roman"/>
                <w:sz w:val="20"/>
                <w:szCs w:val="20"/>
                <w:lang w:eastAsia="ar-SA"/>
              </w:rPr>
              <w:t>Nor.konts</w:t>
            </w:r>
            <w:proofErr w:type="spellEnd"/>
            <w:r w:rsidRPr="00E77D04">
              <w:rPr>
                <w:rFonts w:ascii="Times New Roman" w:eastAsia="Times New Roman" w:hAnsi="Times New Roman" w:cs="Times New Roman"/>
                <w:sz w:val="20"/>
                <w:szCs w:val="20"/>
                <w:lang w:eastAsia="ar-SA"/>
              </w:rPr>
              <w:t>: LV84PARX0003427260002</w:t>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r w:rsidRPr="00E77D04">
              <w:rPr>
                <w:rFonts w:ascii="Times New Roman" w:eastAsia="Times New Roman" w:hAnsi="Times New Roman" w:cs="Times New Roman"/>
                <w:sz w:val="20"/>
                <w:szCs w:val="20"/>
                <w:lang w:eastAsia="ar-SA"/>
              </w:rPr>
              <w:t xml:space="preserve">Valdes priekšsēdētājs                   </w:t>
            </w:r>
            <w:r w:rsidRPr="00E77D04">
              <w:rPr>
                <w:rFonts w:ascii="Times New Roman" w:eastAsia="Times New Roman" w:hAnsi="Times New Roman" w:cs="Times New Roman"/>
                <w:sz w:val="20"/>
                <w:szCs w:val="20"/>
                <w:lang w:eastAsia="ar-SA"/>
              </w:rPr>
              <w:br/>
            </w:r>
          </w:p>
          <w:p w:rsidR="00ED5166" w:rsidRPr="00E77D04" w:rsidRDefault="00ED5166" w:rsidP="00525E68">
            <w:pPr>
              <w:suppressAutoHyphens/>
              <w:spacing w:after="0" w:line="240" w:lineRule="auto"/>
              <w:rPr>
                <w:rFonts w:ascii="Times New Roman" w:eastAsia="Times New Roman" w:hAnsi="Times New Roman" w:cs="Times New Roman"/>
                <w:sz w:val="20"/>
                <w:szCs w:val="20"/>
                <w:lang w:eastAsia="ar-SA"/>
              </w:rPr>
            </w:pPr>
            <w:proofErr w:type="spellStart"/>
            <w:r w:rsidRPr="00E77D04">
              <w:rPr>
                <w:rFonts w:ascii="Times New Roman" w:eastAsia="Times New Roman" w:hAnsi="Times New Roman" w:cs="Times New Roman"/>
                <w:sz w:val="20"/>
                <w:szCs w:val="20"/>
                <w:lang w:eastAsia="ar-SA"/>
              </w:rPr>
              <w:t>V.Krankals</w:t>
            </w:r>
            <w:proofErr w:type="spellEnd"/>
            <w:r w:rsidRPr="00E77D04">
              <w:rPr>
                <w:rFonts w:ascii="Times New Roman" w:eastAsia="Times New Roman" w:hAnsi="Times New Roman" w:cs="Times New Roman"/>
                <w:sz w:val="20"/>
                <w:szCs w:val="20"/>
                <w:lang w:eastAsia="ar-SA"/>
              </w:rPr>
              <w:t xml:space="preserve"> __________________________</w:t>
            </w:r>
          </w:p>
        </w:tc>
      </w:tr>
    </w:tbl>
    <w:p w:rsidR="00FE0FAC" w:rsidRDefault="00FE0FAC" w:rsidP="00ED5166">
      <w:pPr>
        <w:jc w:val="center"/>
        <w:rPr>
          <w:rFonts w:ascii="Times New Roman" w:eastAsia="Times New Roman" w:hAnsi="Times New Roman" w:cs="Times New Roman"/>
          <w:b/>
          <w:bCs/>
          <w:sz w:val="20"/>
          <w:szCs w:val="20"/>
        </w:rPr>
      </w:pPr>
    </w:p>
    <w:p w:rsidR="00FE0FAC" w:rsidRDefault="00FE0FAC">
      <w:pPr>
        <w:rPr>
          <w:rFonts w:ascii="Times New Roman" w:eastAsia="Times New Roman" w:hAnsi="Times New Roman" w:cs="Times New Roman"/>
          <w:b/>
          <w:bCs/>
          <w:sz w:val="20"/>
          <w:szCs w:val="20"/>
        </w:rPr>
      </w:pPr>
    </w:p>
    <w:sectPr w:rsidR="00FE0FAC" w:rsidSect="009C7F4D">
      <w:footerReference w:type="default" r:id="rId8"/>
      <w:pgSz w:w="12240" w:h="15840"/>
      <w:pgMar w:top="1440" w:right="144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04" w:rsidRDefault="00E77D04" w:rsidP="00E77D04">
      <w:pPr>
        <w:spacing w:after="0" w:line="240" w:lineRule="auto"/>
      </w:pPr>
      <w:r>
        <w:separator/>
      </w:r>
    </w:p>
  </w:endnote>
  <w:endnote w:type="continuationSeparator" w:id="0">
    <w:p w:rsidR="00E77D04" w:rsidRDefault="00E77D04" w:rsidP="00E7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15738"/>
      <w:docPartObj>
        <w:docPartGallery w:val="Page Numbers (Bottom of Page)"/>
        <w:docPartUnique/>
      </w:docPartObj>
    </w:sdtPr>
    <w:sdtEndPr>
      <w:rPr>
        <w:noProof/>
      </w:rPr>
    </w:sdtEndPr>
    <w:sdtContent>
      <w:p w:rsidR="00E77D04" w:rsidRDefault="00E77D04">
        <w:pPr>
          <w:pStyle w:val="Footer"/>
          <w:jc w:val="center"/>
        </w:pPr>
        <w:r w:rsidRPr="00E77D04">
          <w:rPr>
            <w:rFonts w:ascii="Times New Roman" w:hAnsi="Times New Roman" w:cs="Times New Roman"/>
          </w:rPr>
          <w:fldChar w:fldCharType="begin"/>
        </w:r>
        <w:r w:rsidRPr="00E77D04">
          <w:rPr>
            <w:rFonts w:ascii="Times New Roman" w:hAnsi="Times New Roman" w:cs="Times New Roman"/>
          </w:rPr>
          <w:instrText xml:space="preserve"> PAGE   \* MERGEFORMAT </w:instrText>
        </w:r>
        <w:r w:rsidRPr="00E77D04">
          <w:rPr>
            <w:rFonts w:ascii="Times New Roman" w:hAnsi="Times New Roman" w:cs="Times New Roman"/>
          </w:rPr>
          <w:fldChar w:fldCharType="separate"/>
        </w:r>
        <w:r w:rsidR="00297B5A">
          <w:rPr>
            <w:rFonts w:ascii="Times New Roman" w:hAnsi="Times New Roman" w:cs="Times New Roman"/>
            <w:noProof/>
          </w:rPr>
          <w:t>8</w:t>
        </w:r>
        <w:r w:rsidRPr="00E77D04">
          <w:rPr>
            <w:rFonts w:ascii="Times New Roman" w:hAnsi="Times New Roman" w:cs="Times New Roman"/>
            <w:noProof/>
          </w:rPr>
          <w:fldChar w:fldCharType="end"/>
        </w:r>
      </w:p>
    </w:sdtContent>
  </w:sdt>
  <w:p w:rsidR="00E77D04" w:rsidRDefault="00E77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D04" w:rsidRDefault="00E77D04" w:rsidP="00E77D04">
      <w:pPr>
        <w:spacing w:after="0" w:line="240" w:lineRule="auto"/>
      </w:pPr>
      <w:r>
        <w:separator/>
      </w:r>
    </w:p>
  </w:footnote>
  <w:footnote w:type="continuationSeparator" w:id="0">
    <w:p w:rsidR="00E77D04" w:rsidRDefault="00E77D04" w:rsidP="00E77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86"/>
    <w:rsid w:val="00075F72"/>
    <w:rsid w:val="0016222B"/>
    <w:rsid w:val="0021471F"/>
    <w:rsid w:val="00282A75"/>
    <w:rsid w:val="00297B5A"/>
    <w:rsid w:val="00437043"/>
    <w:rsid w:val="0044644E"/>
    <w:rsid w:val="006A4A81"/>
    <w:rsid w:val="007C4E58"/>
    <w:rsid w:val="007C733B"/>
    <w:rsid w:val="00860991"/>
    <w:rsid w:val="009954DE"/>
    <w:rsid w:val="009C7F4D"/>
    <w:rsid w:val="00A2757B"/>
    <w:rsid w:val="00AA03F7"/>
    <w:rsid w:val="00AB0FAB"/>
    <w:rsid w:val="00AE6F6A"/>
    <w:rsid w:val="00B20A94"/>
    <w:rsid w:val="00B8665F"/>
    <w:rsid w:val="00C84417"/>
    <w:rsid w:val="00E6367F"/>
    <w:rsid w:val="00E77D04"/>
    <w:rsid w:val="00EC5691"/>
    <w:rsid w:val="00ED5166"/>
    <w:rsid w:val="00F12E86"/>
    <w:rsid w:val="00FE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094D352-5EF4-4AC4-ADAB-F78BA950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3F7"/>
    <w:rPr>
      <w:color w:val="0563C1" w:themeColor="hyperlink"/>
      <w:u w:val="single"/>
    </w:rPr>
  </w:style>
  <w:style w:type="paragraph" w:styleId="Header">
    <w:name w:val="header"/>
    <w:basedOn w:val="Normal"/>
    <w:link w:val="HeaderChar"/>
    <w:uiPriority w:val="99"/>
    <w:unhideWhenUsed/>
    <w:rsid w:val="00E7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04"/>
    <w:rPr>
      <w:lang w:val="lv-LV"/>
    </w:rPr>
  </w:style>
  <w:style w:type="paragraph" w:styleId="Footer">
    <w:name w:val="footer"/>
    <w:basedOn w:val="Normal"/>
    <w:link w:val="FooterChar"/>
    <w:uiPriority w:val="99"/>
    <w:unhideWhenUsed/>
    <w:rsid w:val="00E77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04"/>
    <w:rPr>
      <w:lang w:val="lv-LV"/>
    </w:rPr>
  </w:style>
  <w:style w:type="paragraph" w:styleId="BalloonText">
    <w:name w:val="Balloon Text"/>
    <w:basedOn w:val="Normal"/>
    <w:link w:val="BalloonTextChar"/>
    <w:uiPriority w:val="99"/>
    <w:semiHidden/>
    <w:unhideWhenUsed/>
    <w:rsid w:val="00AB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FAB"/>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7131">
      <w:bodyDiv w:val="1"/>
      <w:marLeft w:val="0"/>
      <w:marRight w:val="0"/>
      <w:marTop w:val="0"/>
      <w:marBottom w:val="0"/>
      <w:divBdr>
        <w:top w:val="none" w:sz="0" w:space="0" w:color="auto"/>
        <w:left w:val="none" w:sz="0" w:space="0" w:color="auto"/>
        <w:bottom w:val="none" w:sz="0" w:space="0" w:color="auto"/>
        <w:right w:val="none" w:sz="0" w:space="0" w:color="auto"/>
      </w:divBdr>
    </w:div>
    <w:div w:id="864907768">
      <w:bodyDiv w:val="1"/>
      <w:marLeft w:val="0"/>
      <w:marRight w:val="0"/>
      <w:marTop w:val="0"/>
      <w:marBottom w:val="0"/>
      <w:divBdr>
        <w:top w:val="none" w:sz="0" w:space="0" w:color="auto"/>
        <w:left w:val="none" w:sz="0" w:space="0" w:color="auto"/>
        <w:bottom w:val="none" w:sz="0" w:space="0" w:color="auto"/>
        <w:right w:val="none" w:sz="0" w:space="0" w:color="auto"/>
      </w:divBdr>
    </w:div>
    <w:div w:id="20107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turs.dzeri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21</cp:revision>
  <cp:lastPrinted>2015-06-12T08:11:00Z</cp:lastPrinted>
  <dcterms:created xsi:type="dcterms:W3CDTF">2015-06-11T11:41:00Z</dcterms:created>
  <dcterms:modified xsi:type="dcterms:W3CDTF">2015-06-15T11:25:00Z</dcterms:modified>
</cp:coreProperties>
</file>